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6AC" w:rsidRDefault="001026AC" w:rsidP="001026AC">
      <w:pPr>
        <w:pStyle w:val="CM37"/>
        <w:spacing w:after="407" w:line="231" w:lineRule="atLeast"/>
        <w:jc w:val="center"/>
        <w:rPr>
          <w:b/>
          <w:sz w:val="20"/>
          <w:szCs w:val="20"/>
        </w:rPr>
      </w:pPr>
    </w:p>
    <w:p w:rsidR="0038417D" w:rsidRPr="001026AC" w:rsidRDefault="001026AC" w:rsidP="001026AC">
      <w:pPr>
        <w:pStyle w:val="CM37"/>
        <w:spacing w:after="407" w:line="231" w:lineRule="atLeast"/>
        <w:jc w:val="center"/>
        <w:rPr>
          <w:color w:val="000000"/>
          <w:sz w:val="22"/>
          <w:szCs w:val="22"/>
        </w:rPr>
      </w:pPr>
      <w:r w:rsidRPr="001026AC">
        <w:rPr>
          <w:b/>
          <w:sz w:val="22"/>
          <w:szCs w:val="22"/>
        </w:rPr>
        <w:t>Zmluva o dielo</w:t>
      </w:r>
    </w:p>
    <w:p w:rsidR="0038417D" w:rsidRPr="001026AC" w:rsidRDefault="00B30997" w:rsidP="001026AC">
      <w:pPr>
        <w:jc w:val="center"/>
        <w:rPr>
          <w:rFonts w:ascii="Arial" w:hAnsi="Arial" w:cs="Arial"/>
          <w:b/>
        </w:rPr>
      </w:pPr>
      <w:r w:rsidRPr="001026AC">
        <w:rPr>
          <w:rFonts w:ascii="Arial" w:hAnsi="Arial" w:cs="Arial"/>
          <w:b/>
        </w:rPr>
        <w:t xml:space="preserve">na vypracovanie a dodanie </w:t>
      </w:r>
      <w:r w:rsidR="00771814" w:rsidRPr="001026AC">
        <w:rPr>
          <w:rFonts w:ascii="Arial" w:hAnsi="Arial" w:cs="Arial"/>
          <w:b/>
        </w:rPr>
        <w:t>dokumentácie na ponuku(DP</w:t>
      </w:r>
      <w:r w:rsidR="00262A8D">
        <w:rPr>
          <w:rFonts w:ascii="Arial" w:hAnsi="Arial" w:cs="Arial"/>
          <w:b/>
        </w:rPr>
        <w:t>/DRS</w:t>
      </w:r>
      <w:r w:rsidR="00771814" w:rsidRPr="001026AC">
        <w:rPr>
          <w:rFonts w:ascii="Arial" w:hAnsi="Arial" w:cs="Arial"/>
          <w:b/>
        </w:rPr>
        <w:t>)</w:t>
      </w:r>
      <w:r w:rsidR="00262A8D">
        <w:rPr>
          <w:rFonts w:ascii="Arial" w:hAnsi="Arial" w:cs="Arial"/>
          <w:b/>
        </w:rPr>
        <w:t>s náležitosťami dokumentácie na stavebné povolenie (DSP)</w:t>
      </w:r>
      <w:r w:rsidR="001C19AC">
        <w:rPr>
          <w:rFonts w:ascii="Arial" w:hAnsi="Arial" w:cs="Arial"/>
          <w:b/>
        </w:rPr>
        <w:t xml:space="preserve"> </w:t>
      </w:r>
      <w:r w:rsidR="00262A8D">
        <w:rPr>
          <w:rFonts w:ascii="Arial" w:hAnsi="Arial" w:cs="Arial"/>
          <w:b/>
        </w:rPr>
        <w:t>p</w:t>
      </w:r>
      <w:r w:rsidR="0038417D" w:rsidRPr="001026AC">
        <w:rPr>
          <w:rFonts w:ascii="Arial" w:hAnsi="Arial" w:cs="Arial"/>
          <w:b/>
        </w:rPr>
        <w:t xml:space="preserve">re </w:t>
      </w:r>
      <w:r w:rsidR="00CE3B97">
        <w:rPr>
          <w:rFonts w:ascii="Arial" w:hAnsi="Arial" w:cs="Arial"/>
          <w:b/>
        </w:rPr>
        <w:t>pro</w:t>
      </w:r>
      <w:r w:rsidR="00262A8D">
        <w:rPr>
          <w:rFonts w:ascii="Arial" w:hAnsi="Arial" w:cs="Arial"/>
          <w:b/>
        </w:rPr>
        <w:t>j</w:t>
      </w:r>
      <w:r w:rsidR="00CE3B97">
        <w:rPr>
          <w:rFonts w:ascii="Arial" w:hAnsi="Arial" w:cs="Arial"/>
          <w:b/>
        </w:rPr>
        <w:t>e</w:t>
      </w:r>
      <w:r w:rsidR="00262A8D">
        <w:rPr>
          <w:rFonts w:ascii="Arial" w:hAnsi="Arial" w:cs="Arial"/>
          <w:b/>
        </w:rPr>
        <w:t>kt</w:t>
      </w:r>
      <w:r w:rsidR="0038417D" w:rsidRPr="001026AC">
        <w:rPr>
          <w:rFonts w:ascii="Arial" w:hAnsi="Arial" w:cs="Arial"/>
          <w:b/>
        </w:rPr>
        <w:t>:</w:t>
      </w:r>
    </w:p>
    <w:p w:rsidR="0038417D" w:rsidRDefault="0038417D" w:rsidP="0038417D">
      <w:pPr>
        <w:jc w:val="both"/>
        <w:rPr>
          <w:rFonts w:ascii="Arial" w:eastAsia="Calibri" w:hAnsi="Arial" w:cs="Arial"/>
          <w:b/>
          <w:sz w:val="10"/>
          <w:szCs w:val="10"/>
        </w:rPr>
      </w:pPr>
    </w:p>
    <w:p w:rsidR="001026AC" w:rsidRDefault="00771814" w:rsidP="00771814">
      <w:pPr>
        <w:pStyle w:val="Obyajntext"/>
        <w:jc w:val="center"/>
        <w:rPr>
          <w:rFonts w:ascii="Arial" w:hAnsi="Arial" w:cs="Arial"/>
          <w:b/>
          <w:sz w:val="22"/>
          <w:szCs w:val="22"/>
        </w:rPr>
      </w:pPr>
      <w:r w:rsidRPr="004D0EC9">
        <w:rPr>
          <w:rFonts w:ascii="Arial" w:hAnsi="Arial" w:cs="Arial"/>
          <w:b/>
          <w:sz w:val="22"/>
          <w:szCs w:val="22"/>
        </w:rPr>
        <w:t>Modernizácia vybraných úsekov ciest</w:t>
      </w:r>
      <w:r>
        <w:rPr>
          <w:rFonts w:ascii="Arial" w:hAnsi="Arial" w:cs="Arial"/>
          <w:b/>
          <w:sz w:val="22"/>
          <w:szCs w:val="22"/>
        </w:rPr>
        <w:t xml:space="preserve"> I. triedy v</w:t>
      </w:r>
      <w:r w:rsidR="00D05347">
        <w:rPr>
          <w:rFonts w:ascii="Arial" w:hAnsi="Arial" w:cs="Arial"/>
          <w:b/>
          <w:sz w:val="22"/>
          <w:szCs w:val="22"/>
        </w:rPr>
        <w:t xml:space="preserve"> TT a NR</w:t>
      </w:r>
      <w:r w:rsidRPr="004D0EC9">
        <w:rPr>
          <w:rFonts w:ascii="Arial" w:hAnsi="Arial" w:cs="Arial"/>
          <w:b/>
          <w:sz w:val="22"/>
          <w:szCs w:val="22"/>
        </w:rPr>
        <w:t xml:space="preserve"> kraji</w:t>
      </w:r>
      <w:r w:rsidR="00B30997">
        <w:rPr>
          <w:rFonts w:ascii="Arial" w:hAnsi="Arial" w:cs="Arial"/>
          <w:b/>
          <w:sz w:val="22"/>
          <w:szCs w:val="22"/>
        </w:rPr>
        <w:t xml:space="preserve"> </w:t>
      </w:r>
    </w:p>
    <w:p w:rsidR="00771814" w:rsidRPr="004D0EC9" w:rsidRDefault="00B30997" w:rsidP="001026AC">
      <w:pPr>
        <w:pStyle w:val="Obyajntext"/>
        <w:jc w:val="center"/>
        <w:rPr>
          <w:rFonts w:ascii="Arial" w:hAnsi="Arial" w:cs="Arial"/>
          <w:b/>
          <w:sz w:val="22"/>
          <w:szCs w:val="22"/>
        </w:rPr>
      </w:pPr>
      <w:r>
        <w:rPr>
          <w:rFonts w:ascii="Arial" w:hAnsi="Arial" w:cs="Arial"/>
          <w:b/>
          <w:sz w:val="22"/>
          <w:szCs w:val="22"/>
        </w:rPr>
        <w:t>I</w:t>
      </w:r>
      <w:r w:rsidR="00D05347">
        <w:rPr>
          <w:rFonts w:ascii="Arial" w:hAnsi="Arial" w:cs="Arial"/>
          <w:b/>
          <w:sz w:val="22"/>
          <w:szCs w:val="22"/>
        </w:rPr>
        <w:t>. etapa</w:t>
      </w:r>
      <w:r w:rsidR="001026AC">
        <w:rPr>
          <w:rFonts w:ascii="Arial" w:hAnsi="Arial" w:cs="Arial"/>
          <w:b/>
          <w:sz w:val="22"/>
          <w:szCs w:val="22"/>
        </w:rPr>
        <w:t xml:space="preserve"> </w:t>
      </w:r>
      <w:r w:rsidR="00771814" w:rsidRPr="004D0EC9">
        <w:rPr>
          <w:rFonts w:ascii="Arial" w:hAnsi="Arial" w:cs="Arial"/>
          <w:b/>
          <w:sz w:val="22"/>
          <w:szCs w:val="22"/>
        </w:rPr>
        <w:t>- I/51 Golianovo - Vráble</w:t>
      </w:r>
    </w:p>
    <w:p w:rsidR="00B30997" w:rsidRDefault="00B30997" w:rsidP="00B30997">
      <w:pPr>
        <w:jc w:val="both"/>
        <w:rPr>
          <w:rFonts w:ascii="Arial" w:hAnsi="Arial" w:cs="Arial"/>
          <w:sz w:val="20"/>
          <w:szCs w:val="20"/>
        </w:rPr>
      </w:pPr>
    </w:p>
    <w:p w:rsidR="00B30997" w:rsidRPr="00C06DF3" w:rsidRDefault="00B30997" w:rsidP="00B30997">
      <w:pPr>
        <w:jc w:val="both"/>
        <w:rPr>
          <w:rFonts w:ascii="Arial" w:hAnsi="Arial" w:cs="Arial"/>
          <w:sz w:val="20"/>
          <w:szCs w:val="20"/>
        </w:rPr>
      </w:pPr>
      <w:r w:rsidRPr="00C06DF3">
        <w:rPr>
          <w:rFonts w:ascii="Arial" w:hAnsi="Arial" w:cs="Arial"/>
          <w:sz w:val="20"/>
          <w:szCs w:val="20"/>
        </w:rPr>
        <w:t>č. objednávateľa: ............................</w:t>
      </w:r>
      <w:r w:rsidRPr="00C06DF3">
        <w:rPr>
          <w:rFonts w:ascii="Arial" w:hAnsi="Arial" w:cs="Arial"/>
          <w:sz w:val="20"/>
          <w:szCs w:val="20"/>
        </w:rPr>
        <w:tab/>
      </w:r>
      <w:r w:rsidRPr="00C06DF3">
        <w:rPr>
          <w:rFonts w:ascii="Arial" w:hAnsi="Arial" w:cs="Arial"/>
          <w:b/>
          <w:sz w:val="20"/>
          <w:szCs w:val="20"/>
        </w:rPr>
        <w:tab/>
        <w:t xml:space="preserve">                                  </w:t>
      </w:r>
      <w:r w:rsidRPr="00C06DF3">
        <w:rPr>
          <w:rFonts w:ascii="Arial" w:hAnsi="Arial" w:cs="Arial"/>
          <w:sz w:val="20"/>
          <w:szCs w:val="20"/>
        </w:rPr>
        <w:t>č. zhotoviteľa: .............................</w:t>
      </w:r>
    </w:p>
    <w:p w:rsidR="00771814" w:rsidRPr="000E0853" w:rsidRDefault="00771814" w:rsidP="0038417D">
      <w:pPr>
        <w:jc w:val="both"/>
        <w:rPr>
          <w:rFonts w:ascii="Arial" w:eastAsia="Calibri" w:hAnsi="Arial" w:cs="Arial"/>
          <w:b/>
          <w:sz w:val="10"/>
          <w:szCs w:val="10"/>
        </w:rPr>
      </w:pPr>
    </w:p>
    <w:p w:rsidR="00CB3970" w:rsidRDefault="00F94087" w:rsidP="00F94087">
      <w:pPr>
        <w:tabs>
          <w:tab w:val="left" w:pos="709"/>
          <w:tab w:val="left" w:pos="3402"/>
        </w:tabs>
        <w:spacing w:after="0"/>
        <w:jc w:val="center"/>
        <w:rPr>
          <w:rFonts w:ascii="Arial" w:eastAsia="Times New Roman" w:hAnsi="Arial" w:cs="Arial"/>
          <w:sz w:val="20"/>
          <w:szCs w:val="20"/>
          <w:lang w:eastAsia="sk-SK"/>
        </w:rPr>
      </w:pPr>
      <w:r w:rsidRPr="00F94087">
        <w:rPr>
          <w:rFonts w:ascii="Arial" w:eastAsia="Times New Roman" w:hAnsi="Arial" w:cs="Arial"/>
          <w:sz w:val="20"/>
          <w:szCs w:val="20"/>
          <w:lang w:eastAsia="sk-SK"/>
        </w:rPr>
        <w:t>medzi zmluvnými stranami</w:t>
      </w:r>
    </w:p>
    <w:p w:rsidR="00F94087" w:rsidRPr="00F94087" w:rsidRDefault="00F94087" w:rsidP="00F94087">
      <w:pPr>
        <w:tabs>
          <w:tab w:val="left" w:pos="709"/>
          <w:tab w:val="left" w:pos="3402"/>
        </w:tabs>
        <w:spacing w:after="0"/>
        <w:jc w:val="center"/>
        <w:rPr>
          <w:rFonts w:ascii="Arial" w:eastAsia="Times New Roman" w:hAnsi="Arial" w:cs="Arial"/>
          <w:sz w:val="20"/>
          <w:szCs w:val="20"/>
          <w:lang w:eastAsia="sk-SK"/>
        </w:rPr>
      </w:pPr>
    </w:p>
    <w:p w:rsidR="0038417D" w:rsidRPr="00C06DF3" w:rsidRDefault="0038417D" w:rsidP="0038417D">
      <w:pPr>
        <w:spacing w:after="0"/>
        <w:rPr>
          <w:rFonts w:ascii="Arial" w:hAnsi="Arial" w:cs="Arial"/>
          <w:b/>
          <w:sz w:val="20"/>
          <w:szCs w:val="20"/>
        </w:rPr>
      </w:pPr>
      <w:r w:rsidRPr="00C06DF3">
        <w:rPr>
          <w:rFonts w:ascii="Arial" w:hAnsi="Arial" w:cs="Arial"/>
          <w:b/>
          <w:sz w:val="20"/>
          <w:szCs w:val="20"/>
        </w:rPr>
        <w:tab/>
      </w:r>
      <w:r w:rsidRPr="00C06DF3">
        <w:rPr>
          <w:rFonts w:ascii="Arial" w:hAnsi="Arial" w:cs="Arial"/>
          <w:caps/>
          <w:sz w:val="20"/>
          <w:szCs w:val="20"/>
        </w:rPr>
        <w:t>Objednávateľ:</w:t>
      </w:r>
      <w:r w:rsidRPr="00C06DF3">
        <w:rPr>
          <w:rFonts w:ascii="Arial" w:hAnsi="Arial" w:cs="Arial"/>
          <w:caps/>
          <w:sz w:val="20"/>
          <w:szCs w:val="20"/>
        </w:rPr>
        <w:tab/>
      </w:r>
      <w:r w:rsidRPr="00C06DF3">
        <w:rPr>
          <w:rFonts w:ascii="Arial" w:hAnsi="Arial" w:cs="Arial"/>
          <w:b/>
          <w:sz w:val="20"/>
          <w:szCs w:val="20"/>
        </w:rPr>
        <w:tab/>
      </w:r>
      <w:r w:rsidRPr="00C06DF3">
        <w:rPr>
          <w:rFonts w:ascii="Arial" w:hAnsi="Arial" w:cs="Arial"/>
          <w:b/>
          <w:caps/>
          <w:sz w:val="20"/>
          <w:szCs w:val="20"/>
        </w:rPr>
        <w:t>Slovenská správa ciest</w:t>
      </w:r>
    </w:p>
    <w:p w:rsidR="0038417D" w:rsidRPr="00C06DF3" w:rsidRDefault="0038417D" w:rsidP="0038417D">
      <w:pPr>
        <w:pStyle w:val="Nadpis5"/>
        <w:spacing w:before="0" w:after="0"/>
        <w:ind w:firstLine="709"/>
        <w:rPr>
          <w:rFonts w:ascii="Arial" w:hAnsi="Arial" w:cs="Arial"/>
          <w:b w:val="0"/>
          <w:i w:val="0"/>
          <w:sz w:val="20"/>
          <w:szCs w:val="20"/>
        </w:rPr>
      </w:pPr>
      <w:r w:rsidRPr="00C06DF3">
        <w:rPr>
          <w:rFonts w:ascii="Arial" w:hAnsi="Arial" w:cs="Arial"/>
          <w:b w:val="0"/>
          <w:i w:val="0"/>
          <w:sz w:val="20"/>
          <w:szCs w:val="20"/>
        </w:rPr>
        <w:t>Sídlo:</w:t>
      </w:r>
      <w:r w:rsidRPr="00C06DF3">
        <w:rPr>
          <w:rFonts w:ascii="Arial" w:hAnsi="Arial" w:cs="Arial"/>
          <w:b w:val="0"/>
          <w:i w:val="0"/>
          <w:sz w:val="20"/>
          <w:szCs w:val="20"/>
        </w:rPr>
        <w:tab/>
      </w:r>
      <w:r w:rsidRPr="00C06DF3">
        <w:rPr>
          <w:rFonts w:ascii="Arial" w:hAnsi="Arial" w:cs="Arial"/>
          <w:b w:val="0"/>
          <w:i w:val="0"/>
          <w:sz w:val="20"/>
          <w:szCs w:val="20"/>
        </w:rPr>
        <w:tab/>
      </w:r>
      <w:r w:rsidRPr="00C06DF3">
        <w:rPr>
          <w:rFonts w:ascii="Arial" w:hAnsi="Arial" w:cs="Arial"/>
          <w:b w:val="0"/>
          <w:i w:val="0"/>
          <w:sz w:val="20"/>
          <w:szCs w:val="20"/>
        </w:rPr>
        <w:tab/>
      </w:r>
      <w:r w:rsidRPr="00C06DF3">
        <w:rPr>
          <w:rFonts w:ascii="Arial" w:hAnsi="Arial" w:cs="Arial"/>
          <w:b w:val="0"/>
          <w:i w:val="0"/>
          <w:sz w:val="20"/>
          <w:szCs w:val="20"/>
        </w:rPr>
        <w:tab/>
        <w:t>Miletičova 19,  826 19 Bratislava</w:t>
      </w:r>
    </w:p>
    <w:p w:rsidR="0038417D" w:rsidRPr="00C06DF3" w:rsidRDefault="0038417D" w:rsidP="0038417D">
      <w:pPr>
        <w:spacing w:after="0"/>
        <w:ind w:left="3544" w:hanging="2835"/>
        <w:rPr>
          <w:rFonts w:ascii="Arial" w:hAnsi="Arial" w:cs="Arial"/>
          <w:i/>
          <w:sz w:val="20"/>
          <w:szCs w:val="20"/>
        </w:rPr>
      </w:pPr>
      <w:r w:rsidRPr="00C06DF3">
        <w:rPr>
          <w:rFonts w:ascii="Arial" w:hAnsi="Arial" w:cs="Arial"/>
          <w:sz w:val="20"/>
          <w:szCs w:val="20"/>
        </w:rPr>
        <w:t>Štatutárny orgán:</w:t>
      </w:r>
      <w:r w:rsidRPr="00C06DF3">
        <w:rPr>
          <w:rFonts w:ascii="Arial" w:hAnsi="Arial" w:cs="Arial"/>
          <w:sz w:val="20"/>
          <w:szCs w:val="20"/>
        </w:rPr>
        <w:tab/>
      </w:r>
      <w:r w:rsidRPr="00C06DF3">
        <w:rPr>
          <w:rFonts w:ascii="Arial" w:hAnsi="Arial" w:cs="Arial"/>
          <w:b/>
          <w:sz w:val="20"/>
          <w:szCs w:val="20"/>
        </w:rPr>
        <w:t xml:space="preserve">Ing. Roman Žembera, </w:t>
      </w:r>
      <w:r w:rsidR="009E16DA" w:rsidRPr="009E16DA">
        <w:rPr>
          <w:rFonts w:ascii="Arial" w:hAnsi="Arial" w:cs="Arial"/>
          <w:sz w:val="20"/>
          <w:szCs w:val="20"/>
        </w:rPr>
        <w:t>g</w:t>
      </w:r>
      <w:r w:rsidRPr="00C06DF3">
        <w:rPr>
          <w:rFonts w:ascii="Arial" w:hAnsi="Arial" w:cs="Arial"/>
          <w:sz w:val="20"/>
          <w:szCs w:val="20"/>
        </w:rPr>
        <w:t xml:space="preserve">enerálny riaditeľ </w:t>
      </w:r>
    </w:p>
    <w:p w:rsidR="0038417D" w:rsidRPr="00C06DF3" w:rsidRDefault="0038417D" w:rsidP="0038417D">
      <w:pPr>
        <w:pStyle w:val="Nadpis5"/>
        <w:spacing w:before="0" w:after="0"/>
        <w:ind w:firstLine="709"/>
        <w:rPr>
          <w:rFonts w:ascii="Arial" w:hAnsi="Arial" w:cs="Arial"/>
          <w:b w:val="0"/>
          <w:i w:val="0"/>
          <w:sz w:val="20"/>
          <w:szCs w:val="20"/>
        </w:rPr>
      </w:pPr>
      <w:r w:rsidRPr="00C06DF3">
        <w:rPr>
          <w:rFonts w:ascii="Arial" w:hAnsi="Arial" w:cs="Arial"/>
          <w:b w:val="0"/>
          <w:i w:val="0"/>
          <w:sz w:val="20"/>
          <w:szCs w:val="20"/>
        </w:rPr>
        <w:t xml:space="preserve">Osoba oprávnená </w:t>
      </w:r>
    </w:p>
    <w:p w:rsidR="0038417D" w:rsidRPr="00C06DF3" w:rsidRDefault="0038417D" w:rsidP="0038417D">
      <w:pPr>
        <w:spacing w:after="0"/>
        <w:rPr>
          <w:rFonts w:ascii="Arial" w:hAnsi="Arial" w:cs="Arial"/>
          <w:b/>
          <w:sz w:val="20"/>
          <w:szCs w:val="20"/>
        </w:rPr>
      </w:pPr>
      <w:r w:rsidRPr="00C06DF3">
        <w:rPr>
          <w:rFonts w:ascii="Arial" w:hAnsi="Arial" w:cs="Arial"/>
          <w:sz w:val="20"/>
          <w:szCs w:val="20"/>
        </w:rPr>
        <w:tab/>
        <w:t xml:space="preserve">uzatvoriť  zmluvu: </w:t>
      </w:r>
      <w:r w:rsidRPr="00C06DF3">
        <w:rPr>
          <w:rFonts w:ascii="Arial" w:hAnsi="Arial" w:cs="Arial"/>
          <w:sz w:val="20"/>
          <w:szCs w:val="20"/>
        </w:rPr>
        <w:tab/>
      </w:r>
      <w:r w:rsidRPr="00C06DF3">
        <w:rPr>
          <w:rFonts w:ascii="Arial" w:hAnsi="Arial" w:cs="Arial"/>
          <w:sz w:val="20"/>
          <w:szCs w:val="20"/>
        </w:rPr>
        <w:tab/>
        <w:t>Ing. Viliam Žák , riaditeľ SSC IVSC Bratislava</w:t>
      </w:r>
    </w:p>
    <w:p w:rsidR="0038417D" w:rsidRPr="00C06DF3" w:rsidRDefault="0038417D" w:rsidP="0038417D">
      <w:pPr>
        <w:pStyle w:val="Nadpis5"/>
        <w:spacing w:before="0" w:after="0"/>
        <w:ind w:firstLine="709"/>
        <w:rPr>
          <w:rFonts w:ascii="Arial" w:hAnsi="Arial" w:cs="Arial"/>
          <w:b w:val="0"/>
          <w:i w:val="0"/>
          <w:sz w:val="20"/>
          <w:szCs w:val="20"/>
        </w:rPr>
      </w:pPr>
      <w:r w:rsidRPr="00C06DF3">
        <w:rPr>
          <w:rFonts w:ascii="Arial" w:hAnsi="Arial" w:cs="Arial"/>
          <w:b w:val="0"/>
          <w:i w:val="0"/>
          <w:sz w:val="20"/>
          <w:szCs w:val="20"/>
        </w:rPr>
        <w:t xml:space="preserve">Sídlo:                                         </w:t>
      </w:r>
      <w:r w:rsidRPr="00C06DF3">
        <w:rPr>
          <w:rFonts w:ascii="Arial" w:hAnsi="Arial" w:cs="Arial"/>
          <w:b w:val="0"/>
          <w:i w:val="0"/>
          <w:sz w:val="20"/>
          <w:szCs w:val="20"/>
        </w:rPr>
        <w:tab/>
        <w:t>Miletičova 19, 820 05 Bratislava</w:t>
      </w:r>
      <w:r w:rsidRPr="00C06DF3">
        <w:rPr>
          <w:rFonts w:ascii="Arial" w:hAnsi="Arial" w:cs="Arial"/>
          <w:b w:val="0"/>
          <w:i w:val="0"/>
          <w:sz w:val="20"/>
          <w:szCs w:val="20"/>
        </w:rPr>
        <w:tab/>
      </w:r>
      <w:r w:rsidRPr="00C06DF3">
        <w:rPr>
          <w:rFonts w:ascii="Arial" w:hAnsi="Arial" w:cs="Arial"/>
          <w:b w:val="0"/>
          <w:i w:val="0"/>
          <w:sz w:val="20"/>
          <w:szCs w:val="20"/>
        </w:rPr>
        <w:tab/>
      </w:r>
      <w:r w:rsidRPr="00C06DF3">
        <w:rPr>
          <w:rFonts w:ascii="Arial" w:hAnsi="Arial" w:cs="Arial"/>
          <w:b w:val="0"/>
          <w:i w:val="0"/>
          <w:sz w:val="20"/>
          <w:szCs w:val="20"/>
        </w:rPr>
        <w:tab/>
      </w:r>
      <w:r w:rsidRPr="00C06DF3">
        <w:rPr>
          <w:rFonts w:ascii="Arial" w:hAnsi="Arial" w:cs="Arial"/>
          <w:b w:val="0"/>
          <w:i w:val="0"/>
          <w:sz w:val="20"/>
          <w:szCs w:val="20"/>
        </w:rPr>
        <w:tab/>
      </w:r>
    </w:p>
    <w:p w:rsidR="0038417D" w:rsidRPr="00C06DF3" w:rsidRDefault="0038417D" w:rsidP="0038417D">
      <w:pPr>
        <w:spacing w:after="0"/>
        <w:ind w:left="3540" w:hanging="2835"/>
        <w:jc w:val="both"/>
        <w:rPr>
          <w:rFonts w:ascii="Arial" w:hAnsi="Arial" w:cs="Arial"/>
          <w:sz w:val="20"/>
          <w:szCs w:val="20"/>
        </w:rPr>
      </w:pPr>
      <w:r w:rsidRPr="00C06DF3">
        <w:rPr>
          <w:rFonts w:ascii="Arial" w:hAnsi="Arial" w:cs="Arial"/>
          <w:sz w:val="20"/>
          <w:szCs w:val="20"/>
        </w:rPr>
        <w:t xml:space="preserve">Právna forma:                   </w:t>
      </w:r>
      <w:r w:rsidRPr="00C06DF3">
        <w:rPr>
          <w:rFonts w:ascii="Arial" w:hAnsi="Arial" w:cs="Arial"/>
          <w:sz w:val="20"/>
          <w:szCs w:val="20"/>
        </w:rPr>
        <w:tab/>
        <w:t xml:space="preserve">Rozpočtová organizácia zriadená MDPT SR (právny nástupca MDVRR SR) zriaďovacou listinou č. 5854/M-95 zo dňa 7.12.1995 v úplnom znení vydanom pod. č. 316/M-2005 </w:t>
      </w:r>
      <w:r w:rsidRPr="00C06DF3">
        <w:rPr>
          <w:rFonts w:ascii="Arial" w:hAnsi="Arial" w:cs="Arial"/>
          <w:sz w:val="20"/>
          <w:szCs w:val="20"/>
        </w:rPr>
        <w:br/>
        <w:t xml:space="preserve">zo dňa 14.2.2005 v znení neskorších </w:t>
      </w:r>
      <w:r w:rsidR="00D835A7">
        <w:rPr>
          <w:rFonts w:ascii="Arial" w:hAnsi="Arial" w:cs="Arial"/>
          <w:sz w:val="20"/>
          <w:szCs w:val="20"/>
        </w:rPr>
        <w:t>rozhodnutí</w:t>
      </w:r>
      <w:r w:rsidRPr="00C06DF3">
        <w:rPr>
          <w:rFonts w:ascii="Arial" w:hAnsi="Arial" w:cs="Arial"/>
          <w:sz w:val="20"/>
          <w:szCs w:val="20"/>
        </w:rPr>
        <w:t>.</w:t>
      </w:r>
    </w:p>
    <w:p w:rsidR="0038417D" w:rsidRPr="00C06DF3" w:rsidRDefault="0038417D" w:rsidP="0038417D">
      <w:pPr>
        <w:pStyle w:val="Nadpis5"/>
        <w:spacing w:before="0" w:after="0"/>
        <w:ind w:firstLine="709"/>
        <w:rPr>
          <w:rFonts w:ascii="Arial" w:hAnsi="Arial" w:cs="Arial"/>
          <w:b w:val="0"/>
          <w:i w:val="0"/>
          <w:sz w:val="20"/>
          <w:szCs w:val="20"/>
        </w:rPr>
      </w:pPr>
      <w:r w:rsidRPr="00C06DF3">
        <w:rPr>
          <w:rFonts w:ascii="Arial" w:hAnsi="Arial" w:cs="Arial"/>
          <w:b w:val="0"/>
          <w:i w:val="0"/>
          <w:sz w:val="20"/>
          <w:szCs w:val="20"/>
        </w:rPr>
        <w:t xml:space="preserve">Osoby oprávnené rokovať: </w:t>
      </w:r>
    </w:p>
    <w:p w:rsidR="0038417D" w:rsidRPr="00C06DF3" w:rsidRDefault="0038417D" w:rsidP="0038417D">
      <w:pPr>
        <w:tabs>
          <w:tab w:val="left" w:pos="3544"/>
        </w:tabs>
        <w:spacing w:after="0"/>
        <w:ind w:firstLine="708"/>
        <w:rPr>
          <w:rFonts w:ascii="Arial" w:hAnsi="Arial" w:cs="Arial"/>
          <w:sz w:val="20"/>
          <w:szCs w:val="20"/>
        </w:rPr>
      </w:pPr>
      <w:r w:rsidRPr="00C06DF3">
        <w:rPr>
          <w:rFonts w:ascii="Arial" w:hAnsi="Arial" w:cs="Arial"/>
          <w:sz w:val="20"/>
          <w:szCs w:val="20"/>
        </w:rPr>
        <w:t xml:space="preserve">- vo veciach technických:         </w:t>
      </w:r>
      <w:r w:rsidRPr="00C06DF3">
        <w:rPr>
          <w:rFonts w:ascii="Arial" w:hAnsi="Arial" w:cs="Arial"/>
          <w:sz w:val="20"/>
          <w:szCs w:val="20"/>
        </w:rPr>
        <w:tab/>
        <w:t>Ing. Dana Neck</w:t>
      </w:r>
      <w:r w:rsidR="00B55ED4">
        <w:rPr>
          <w:rFonts w:ascii="Arial" w:hAnsi="Arial" w:cs="Arial"/>
          <w:sz w:val="20"/>
          <w:szCs w:val="20"/>
        </w:rPr>
        <w:t>a</w:t>
      </w:r>
      <w:r w:rsidRPr="00C06DF3">
        <w:rPr>
          <w:rFonts w:ascii="Arial" w:hAnsi="Arial" w:cs="Arial"/>
          <w:sz w:val="20"/>
          <w:szCs w:val="20"/>
        </w:rPr>
        <w:t>rová</w:t>
      </w:r>
    </w:p>
    <w:p w:rsidR="0038417D" w:rsidRPr="00C06DF3" w:rsidRDefault="0038417D" w:rsidP="0038417D">
      <w:pPr>
        <w:tabs>
          <w:tab w:val="left" w:pos="709"/>
          <w:tab w:val="left" w:pos="3544"/>
        </w:tabs>
        <w:spacing w:after="0"/>
        <w:ind w:firstLine="708"/>
        <w:rPr>
          <w:rFonts w:ascii="Arial" w:hAnsi="Arial" w:cs="Arial"/>
          <w:sz w:val="20"/>
          <w:szCs w:val="20"/>
        </w:rPr>
      </w:pPr>
      <w:r w:rsidRPr="00C06DF3">
        <w:rPr>
          <w:rFonts w:ascii="Arial" w:hAnsi="Arial" w:cs="Arial"/>
          <w:sz w:val="20"/>
          <w:szCs w:val="20"/>
        </w:rPr>
        <w:t xml:space="preserve">- vo veciach zmluvných:            </w:t>
      </w:r>
      <w:r w:rsidRPr="00C06DF3">
        <w:rPr>
          <w:rFonts w:ascii="Arial" w:hAnsi="Arial" w:cs="Arial"/>
          <w:sz w:val="20"/>
          <w:szCs w:val="20"/>
        </w:rPr>
        <w:tab/>
      </w:r>
      <w:r w:rsidR="006E5B97">
        <w:rPr>
          <w:rFonts w:ascii="Arial" w:hAnsi="Arial" w:cs="Arial"/>
          <w:sz w:val="20"/>
          <w:szCs w:val="20"/>
        </w:rPr>
        <w:t>Ing. Viliam Žák</w:t>
      </w:r>
    </w:p>
    <w:p w:rsidR="0038417D" w:rsidRPr="00C06DF3" w:rsidRDefault="0038417D" w:rsidP="0038417D">
      <w:pPr>
        <w:pStyle w:val="Nadpis7"/>
        <w:keepNext w:val="0"/>
        <w:ind w:left="2829" w:firstLine="709"/>
        <w:jc w:val="left"/>
        <w:rPr>
          <w:rFonts w:ascii="Arial" w:hAnsi="Arial" w:cs="Arial"/>
          <w:sz w:val="20"/>
          <w:lang w:val="sk-SK"/>
        </w:rPr>
      </w:pPr>
    </w:p>
    <w:p w:rsidR="0038417D" w:rsidRPr="00C06DF3" w:rsidRDefault="0038417D" w:rsidP="0038417D">
      <w:pPr>
        <w:pStyle w:val="Nadpis7"/>
        <w:keepNext w:val="0"/>
        <w:ind w:left="0" w:firstLine="709"/>
        <w:jc w:val="left"/>
        <w:rPr>
          <w:rFonts w:ascii="Arial" w:hAnsi="Arial" w:cs="Arial"/>
          <w:sz w:val="20"/>
          <w:lang w:val="sk-SK"/>
        </w:rPr>
      </w:pPr>
      <w:r w:rsidRPr="00C06DF3">
        <w:rPr>
          <w:rFonts w:ascii="Arial" w:hAnsi="Arial" w:cs="Arial"/>
          <w:sz w:val="20"/>
          <w:lang w:val="sk-SK"/>
        </w:rPr>
        <w:t xml:space="preserve">Bankové spojenie: </w:t>
      </w:r>
      <w:r w:rsidRPr="00C06DF3">
        <w:rPr>
          <w:rFonts w:ascii="Arial" w:hAnsi="Arial" w:cs="Arial"/>
          <w:sz w:val="20"/>
          <w:lang w:val="sk-SK"/>
        </w:rPr>
        <w:tab/>
      </w:r>
      <w:r w:rsidRPr="00C06DF3">
        <w:rPr>
          <w:rFonts w:ascii="Arial" w:hAnsi="Arial" w:cs="Arial"/>
          <w:sz w:val="20"/>
          <w:lang w:val="sk-SK"/>
        </w:rPr>
        <w:tab/>
        <w:t>Štátna pokladnica</w:t>
      </w:r>
    </w:p>
    <w:p w:rsidR="0038417D" w:rsidRPr="00C06DF3" w:rsidRDefault="004F45C8" w:rsidP="0038417D">
      <w:pPr>
        <w:spacing w:after="0"/>
        <w:ind w:firstLine="708"/>
        <w:rPr>
          <w:rFonts w:ascii="Arial" w:hAnsi="Arial" w:cs="Arial"/>
          <w:sz w:val="20"/>
          <w:szCs w:val="20"/>
        </w:rPr>
      </w:pPr>
      <w:r>
        <w:rPr>
          <w:rFonts w:ascii="Arial" w:hAnsi="Arial" w:cs="Arial"/>
          <w:sz w:val="20"/>
          <w:szCs w:val="20"/>
        </w:rPr>
        <w:t>IBAN</w:t>
      </w:r>
      <w:r w:rsidR="0038417D" w:rsidRPr="00C06DF3">
        <w:rPr>
          <w:rFonts w:ascii="Arial" w:hAnsi="Arial" w:cs="Arial"/>
          <w:sz w:val="20"/>
          <w:szCs w:val="20"/>
        </w:rPr>
        <w:t>:</w:t>
      </w:r>
      <w:r w:rsidR="0038417D" w:rsidRPr="00C06DF3">
        <w:rPr>
          <w:rFonts w:ascii="Arial" w:hAnsi="Arial" w:cs="Arial"/>
          <w:b/>
          <w:sz w:val="20"/>
          <w:szCs w:val="20"/>
        </w:rPr>
        <w:tab/>
      </w:r>
      <w:r w:rsidR="0038417D" w:rsidRPr="00C06DF3">
        <w:rPr>
          <w:rFonts w:ascii="Arial" w:hAnsi="Arial" w:cs="Arial"/>
          <w:sz w:val="20"/>
          <w:szCs w:val="20"/>
        </w:rPr>
        <w:tab/>
      </w:r>
      <w:r w:rsidR="00117434">
        <w:rPr>
          <w:rFonts w:ascii="Arial" w:hAnsi="Arial" w:cs="Arial"/>
          <w:sz w:val="20"/>
          <w:szCs w:val="20"/>
        </w:rPr>
        <w:tab/>
      </w:r>
      <w:r w:rsidR="0038417D" w:rsidRPr="00C06DF3">
        <w:rPr>
          <w:rFonts w:ascii="Arial" w:hAnsi="Arial" w:cs="Arial"/>
          <w:sz w:val="20"/>
          <w:szCs w:val="20"/>
        </w:rPr>
        <w:tab/>
      </w:r>
      <w:r w:rsidR="00117434">
        <w:rPr>
          <w:rFonts w:ascii="Arial" w:hAnsi="Arial" w:cs="Arial"/>
          <w:sz w:val="20"/>
          <w:szCs w:val="20"/>
        </w:rPr>
        <w:t>SK 44</w:t>
      </w:r>
      <w:r w:rsidR="009E16DA">
        <w:rPr>
          <w:rFonts w:ascii="Arial" w:hAnsi="Arial" w:cs="Arial"/>
          <w:sz w:val="20"/>
          <w:szCs w:val="20"/>
        </w:rPr>
        <w:t xml:space="preserve"> </w:t>
      </w:r>
      <w:r w:rsidR="00117434">
        <w:rPr>
          <w:rFonts w:ascii="Arial" w:hAnsi="Arial" w:cs="Arial"/>
          <w:sz w:val="20"/>
          <w:szCs w:val="20"/>
        </w:rPr>
        <w:t>8180</w:t>
      </w:r>
      <w:r w:rsidR="009E16DA">
        <w:rPr>
          <w:rFonts w:ascii="Arial" w:hAnsi="Arial" w:cs="Arial"/>
          <w:sz w:val="20"/>
          <w:szCs w:val="20"/>
        </w:rPr>
        <w:t xml:space="preserve"> </w:t>
      </w:r>
      <w:r w:rsidR="00117434">
        <w:rPr>
          <w:rFonts w:ascii="Arial" w:hAnsi="Arial" w:cs="Arial"/>
          <w:sz w:val="20"/>
          <w:szCs w:val="20"/>
        </w:rPr>
        <w:t>0000</w:t>
      </w:r>
      <w:r w:rsidR="009E16DA">
        <w:rPr>
          <w:rFonts w:ascii="Arial" w:hAnsi="Arial" w:cs="Arial"/>
          <w:sz w:val="20"/>
          <w:szCs w:val="20"/>
        </w:rPr>
        <w:t xml:space="preserve"> </w:t>
      </w:r>
      <w:r w:rsidR="00117434">
        <w:rPr>
          <w:rFonts w:ascii="Arial" w:hAnsi="Arial" w:cs="Arial"/>
          <w:sz w:val="20"/>
          <w:szCs w:val="20"/>
        </w:rPr>
        <w:t>0070</w:t>
      </w:r>
      <w:r w:rsidR="009E16DA">
        <w:rPr>
          <w:rFonts w:ascii="Arial" w:hAnsi="Arial" w:cs="Arial"/>
          <w:sz w:val="20"/>
          <w:szCs w:val="20"/>
        </w:rPr>
        <w:t xml:space="preserve"> </w:t>
      </w:r>
      <w:r w:rsidR="00117434">
        <w:rPr>
          <w:rFonts w:ascii="Arial" w:hAnsi="Arial" w:cs="Arial"/>
          <w:sz w:val="20"/>
          <w:szCs w:val="20"/>
        </w:rPr>
        <w:t>0013</w:t>
      </w:r>
      <w:r w:rsidR="009E16DA">
        <w:rPr>
          <w:rFonts w:ascii="Arial" w:hAnsi="Arial" w:cs="Arial"/>
          <w:sz w:val="20"/>
          <w:szCs w:val="20"/>
        </w:rPr>
        <w:t xml:space="preserve"> </w:t>
      </w:r>
      <w:r w:rsidR="00117434">
        <w:rPr>
          <w:rFonts w:ascii="Arial" w:hAnsi="Arial" w:cs="Arial"/>
          <w:sz w:val="20"/>
          <w:szCs w:val="20"/>
        </w:rPr>
        <w:t>5433</w:t>
      </w:r>
    </w:p>
    <w:p w:rsidR="0038417D" w:rsidRPr="00C06DF3" w:rsidRDefault="0038417D" w:rsidP="0038417D">
      <w:pPr>
        <w:pStyle w:val="Nadpis7"/>
        <w:keepNext w:val="0"/>
        <w:ind w:left="0" w:firstLine="709"/>
        <w:jc w:val="left"/>
        <w:rPr>
          <w:rFonts w:ascii="Arial" w:hAnsi="Arial" w:cs="Arial"/>
          <w:sz w:val="20"/>
          <w:lang w:val="sk-SK"/>
        </w:rPr>
      </w:pPr>
      <w:r w:rsidRPr="00C06DF3">
        <w:rPr>
          <w:rFonts w:ascii="Arial" w:hAnsi="Arial" w:cs="Arial"/>
          <w:sz w:val="20"/>
          <w:lang w:val="sk-SK"/>
        </w:rPr>
        <w:t>IČO:</w:t>
      </w:r>
      <w:r w:rsidRPr="00C06DF3">
        <w:rPr>
          <w:rFonts w:ascii="Arial" w:hAnsi="Arial" w:cs="Arial"/>
          <w:sz w:val="20"/>
          <w:lang w:val="sk-SK"/>
        </w:rPr>
        <w:tab/>
      </w:r>
      <w:r w:rsidRPr="00C06DF3">
        <w:rPr>
          <w:rFonts w:ascii="Arial" w:hAnsi="Arial" w:cs="Arial"/>
          <w:sz w:val="20"/>
          <w:lang w:val="sk-SK"/>
        </w:rPr>
        <w:tab/>
      </w:r>
      <w:r w:rsidRPr="00C06DF3">
        <w:rPr>
          <w:rFonts w:ascii="Arial" w:hAnsi="Arial" w:cs="Arial"/>
          <w:sz w:val="20"/>
          <w:lang w:val="sk-SK"/>
        </w:rPr>
        <w:tab/>
      </w:r>
      <w:r w:rsidRPr="00C06DF3">
        <w:rPr>
          <w:rFonts w:ascii="Arial" w:hAnsi="Arial" w:cs="Arial"/>
          <w:sz w:val="20"/>
          <w:lang w:val="sk-SK"/>
        </w:rPr>
        <w:tab/>
        <w:t>00</w:t>
      </w:r>
      <w:r w:rsidR="00D835A7">
        <w:rPr>
          <w:rFonts w:ascii="Arial" w:hAnsi="Arial" w:cs="Arial"/>
          <w:sz w:val="20"/>
          <w:lang w:val="sk-SK"/>
        </w:rPr>
        <w:t>0 0</w:t>
      </w:r>
      <w:r w:rsidRPr="00C06DF3">
        <w:rPr>
          <w:rFonts w:ascii="Arial" w:hAnsi="Arial" w:cs="Arial"/>
          <w:sz w:val="20"/>
          <w:lang w:val="sk-SK"/>
        </w:rPr>
        <w:t>33 28</w:t>
      </w:r>
    </w:p>
    <w:p w:rsidR="0038417D" w:rsidRPr="00C06DF3" w:rsidRDefault="0038417D" w:rsidP="0038417D">
      <w:pPr>
        <w:spacing w:after="0"/>
        <w:rPr>
          <w:rFonts w:ascii="Arial" w:hAnsi="Arial" w:cs="Arial"/>
          <w:sz w:val="20"/>
          <w:szCs w:val="20"/>
        </w:rPr>
      </w:pPr>
      <w:r w:rsidRPr="00C06DF3">
        <w:rPr>
          <w:rFonts w:ascii="Arial" w:hAnsi="Arial" w:cs="Arial"/>
          <w:sz w:val="20"/>
          <w:szCs w:val="20"/>
        </w:rPr>
        <w:tab/>
        <w:t>Telefónne spojenie:</w:t>
      </w:r>
      <w:r w:rsidR="006E4F9D">
        <w:rPr>
          <w:rFonts w:ascii="Arial" w:hAnsi="Arial" w:cs="Arial"/>
          <w:sz w:val="20"/>
          <w:szCs w:val="20"/>
        </w:rPr>
        <w:tab/>
      </w:r>
      <w:r w:rsidR="006E4F9D">
        <w:rPr>
          <w:rFonts w:ascii="Arial" w:hAnsi="Arial" w:cs="Arial"/>
          <w:sz w:val="20"/>
          <w:szCs w:val="20"/>
        </w:rPr>
        <w:tab/>
      </w:r>
      <w:r w:rsidRPr="00C06DF3">
        <w:rPr>
          <w:rFonts w:ascii="Arial" w:hAnsi="Arial" w:cs="Arial"/>
          <w:sz w:val="20"/>
          <w:szCs w:val="20"/>
        </w:rPr>
        <w:t xml:space="preserve">02/50 255 111          </w:t>
      </w:r>
    </w:p>
    <w:p w:rsidR="0038417D" w:rsidRPr="00C06DF3" w:rsidRDefault="0038417D" w:rsidP="0038417D">
      <w:pPr>
        <w:spacing w:after="0"/>
        <w:rPr>
          <w:rFonts w:ascii="Arial" w:hAnsi="Arial" w:cs="Arial"/>
          <w:color w:val="FF0000"/>
          <w:sz w:val="20"/>
          <w:szCs w:val="20"/>
        </w:rPr>
      </w:pPr>
      <w:r w:rsidRPr="00C06DF3">
        <w:rPr>
          <w:rFonts w:ascii="Arial" w:hAnsi="Arial" w:cs="Arial"/>
          <w:color w:val="FF0000"/>
          <w:sz w:val="20"/>
          <w:szCs w:val="20"/>
        </w:rPr>
        <w:t xml:space="preserve">                                              </w:t>
      </w:r>
    </w:p>
    <w:p w:rsidR="0038417D" w:rsidRPr="00C06DF3" w:rsidRDefault="0038417D" w:rsidP="0038417D">
      <w:pPr>
        <w:pStyle w:val="Pta"/>
        <w:tabs>
          <w:tab w:val="clear" w:pos="4536"/>
          <w:tab w:val="clear" w:pos="9072"/>
        </w:tabs>
        <w:ind w:left="3538" w:hanging="2829"/>
        <w:jc w:val="center"/>
        <w:rPr>
          <w:rFonts w:ascii="Arial" w:hAnsi="Arial" w:cs="Arial"/>
          <w:b/>
        </w:rPr>
      </w:pPr>
      <w:r w:rsidRPr="00C06DF3">
        <w:rPr>
          <w:rFonts w:ascii="Arial" w:hAnsi="Arial" w:cs="Arial"/>
          <w:b/>
        </w:rPr>
        <w:t>(ďalej len "objednávateľ")</w:t>
      </w:r>
    </w:p>
    <w:p w:rsidR="0038417D" w:rsidRPr="00C06DF3" w:rsidRDefault="0038417D" w:rsidP="0038417D">
      <w:pPr>
        <w:pStyle w:val="Pta"/>
        <w:tabs>
          <w:tab w:val="clear" w:pos="4536"/>
          <w:tab w:val="clear" w:pos="9072"/>
        </w:tabs>
        <w:ind w:left="3538" w:hanging="2829"/>
        <w:jc w:val="center"/>
        <w:rPr>
          <w:rFonts w:ascii="Arial" w:hAnsi="Arial" w:cs="Arial"/>
          <w:b/>
          <w:sz w:val="22"/>
          <w:szCs w:val="22"/>
        </w:rPr>
      </w:pPr>
    </w:p>
    <w:p w:rsidR="00E042BD" w:rsidRPr="00C06DF3" w:rsidRDefault="00E042BD" w:rsidP="00E042BD">
      <w:pPr>
        <w:spacing w:after="0"/>
        <w:jc w:val="center"/>
        <w:rPr>
          <w:rFonts w:ascii="Arial" w:eastAsia="Times New Roman" w:hAnsi="Arial" w:cs="Arial"/>
          <w:b/>
          <w:sz w:val="20"/>
          <w:szCs w:val="20"/>
          <w:lang w:eastAsia="sk-SK"/>
        </w:rPr>
      </w:pPr>
      <w:r w:rsidRPr="00C06DF3">
        <w:rPr>
          <w:rFonts w:ascii="Arial" w:eastAsia="Times New Roman" w:hAnsi="Arial" w:cs="Arial"/>
          <w:b/>
          <w:sz w:val="20"/>
          <w:szCs w:val="20"/>
          <w:lang w:eastAsia="sk-SK"/>
        </w:rPr>
        <w:t>- a –</w:t>
      </w:r>
    </w:p>
    <w:p w:rsidR="0038417D" w:rsidRDefault="0038417D" w:rsidP="00E042BD">
      <w:pPr>
        <w:spacing w:after="0"/>
        <w:jc w:val="both"/>
        <w:rPr>
          <w:rFonts w:ascii="Arial" w:eastAsia="Times New Roman" w:hAnsi="Arial" w:cs="Arial"/>
          <w:sz w:val="20"/>
          <w:szCs w:val="20"/>
          <w:lang w:eastAsia="sk-SK"/>
        </w:rPr>
      </w:pPr>
    </w:p>
    <w:p w:rsidR="0038417D" w:rsidRDefault="00E042BD" w:rsidP="00E042BD">
      <w:pPr>
        <w:spacing w:after="0"/>
        <w:jc w:val="both"/>
        <w:rPr>
          <w:rFonts w:ascii="Arial" w:eastAsia="Times New Roman" w:hAnsi="Arial" w:cs="Arial"/>
          <w:b/>
          <w:sz w:val="20"/>
          <w:szCs w:val="20"/>
          <w:lang w:eastAsia="sk-SK"/>
        </w:rPr>
      </w:pPr>
      <w:r w:rsidRPr="0038417D">
        <w:rPr>
          <w:rFonts w:ascii="Arial" w:eastAsia="Times New Roman" w:hAnsi="Arial" w:cs="Arial"/>
          <w:sz w:val="20"/>
          <w:szCs w:val="20"/>
          <w:lang w:eastAsia="sk-SK"/>
        </w:rPr>
        <w:t xml:space="preserve">1.2 </w:t>
      </w:r>
      <w:r w:rsidRPr="0038417D">
        <w:rPr>
          <w:rFonts w:ascii="Arial" w:eastAsia="Times New Roman" w:hAnsi="Arial" w:cs="Arial"/>
          <w:sz w:val="20"/>
          <w:szCs w:val="20"/>
          <w:lang w:eastAsia="sk-SK"/>
        </w:rPr>
        <w:tab/>
      </w:r>
      <w:r w:rsidRPr="0038417D">
        <w:rPr>
          <w:rFonts w:ascii="Arial" w:eastAsia="Times New Roman" w:hAnsi="Arial" w:cs="Arial"/>
          <w:b/>
          <w:sz w:val="20"/>
          <w:szCs w:val="20"/>
          <w:lang w:eastAsia="sk-SK"/>
        </w:rPr>
        <w:t>Zhotoviteľ:</w:t>
      </w:r>
      <w:r w:rsidRPr="0038417D">
        <w:rPr>
          <w:rFonts w:ascii="Arial" w:eastAsia="Times New Roman" w:hAnsi="Arial" w:cs="Arial"/>
          <w:b/>
          <w:sz w:val="20"/>
          <w:szCs w:val="20"/>
          <w:lang w:eastAsia="sk-SK"/>
        </w:rPr>
        <w:tab/>
      </w:r>
      <w:r w:rsidRPr="0038417D">
        <w:rPr>
          <w:rFonts w:ascii="Arial" w:eastAsia="Times New Roman" w:hAnsi="Arial" w:cs="Arial"/>
          <w:b/>
          <w:sz w:val="20"/>
          <w:szCs w:val="20"/>
          <w:lang w:eastAsia="sk-SK"/>
        </w:rPr>
        <w:tab/>
      </w:r>
    </w:p>
    <w:p w:rsidR="00E042BD" w:rsidRPr="0038417D" w:rsidRDefault="00E042BD" w:rsidP="004D785C">
      <w:pPr>
        <w:spacing w:after="0"/>
        <w:jc w:val="both"/>
        <w:rPr>
          <w:rFonts w:ascii="Arial" w:eastAsia="Times New Roman" w:hAnsi="Arial" w:cs="Arial"/>
          <w:sz w:val="20"/>
          <w:szCs w:val="20"/>
          <w:lang w:eastAsia="sk-SK"/>
        </w:rPr>
      </w:pPr>
      <w:r w:rsidRPr="0038417D">
        <w:rPr>
          <w:rFonts w:ascii="Arial" w:eastAsia="Times New Roman" w:hAnsi="Arial" w:cs="Arial"/>
          <w:b/>
          <w:sz w:val="20"/>
          <w:szCs w:val="20"/>
          <w:lang w:eastAsia="sk-SK"/>
        </w:rPr>
        <w:tab/>
      </w:r>
      <w:r w:rsidRPr="0038417D">
        <w:rPr>
          <w:rFonts w:ascii="Arial" w:eastAsia="Times New Roman" w:hAnsi="Arial" w:cs="Arial"/>
          <w:sz w:val="20"/>
          <w:szCs w:val="20"/>
          <w:lang w:eastAsia="sk-SK"/>
        </w:rPr>
        <w:t>Sídlo:</w:t>
      </w:r>
      <w:r w:rsidRPr="0038417D">
        <w:rPr>
          <w:rFonts w:ascii="Arial" w:eastAsia="Times New Roman" w:hAnsi="Arial" w:cs="Arial"/>
          <w:sz w:val="20"/>
          <w:szCs w:val="20"/>
          <w:lang w:eastAsia="sk-SK"/>
        </w:rPr>
        <w:tab/>
      </w:r>
    </w:p>
    <w:p w:rsidR="00E042BD" w:rsidRPr="0038417D" w:rsidRDefault="00E042BD" w:rsidP="00E042BD">
      <w:pPr>
        <w:autoSpaceDE w:val="0"/>
        <w:autoSpaceDN w:val="0"/>
        <w:adjustRightInd w:val="0"/>
        <w:spacing w:after="0"/>
        <w:rPr>
          <w:rFonts w:ascii="Arial" w:eastAsia="Times New Roman" w:hAnsi="Arial" w:cs="Arial"/>
          <w:sz w:val="20"/>
          <w:szCs w:val="20"/>
          <w:lang w:eastAsia="sk-SK"/>
        </w:rPr>
      </w:pPr>
      <w:r w:rsidRPr="0038417D">
        <w:rPr>
          <w:rFonts w:ascii="Arial" w:eastAsia="Times New Roman" w:hAnsi="Arial" w:cs="Arial"/>
          <w:sz w:val="20"/>
          <w:szCs w:val="20"/>
          <w:lang w:eastAsia="sk-SK"/>
        </w:rPr>
        <w:tab/>
        <w:t>Právna forma:</w:t>
      </w:r>
      <w:r w:rsidRPr="0038417D">
        <w:rPr>
          <w:rFonts w:ascii="Arial" w:eastAsia="Times New Roman" w:hAnsi="Arial" w:cs="Arial"/>
          <w:sz w:val="20"/>
          <w:szCs w:val="20"/>
          <w:lang w:eastAsia="sk-SK"/>
        </w:rPr>
        <w:tab/>
      </w:r>
      <w:r w:rsidRPr="0038417D">
        <w:rPr>
          <w:rFonts w:ascii="Arial" w:eastAsia="Times New Roman" w:hAnsi="Arial" w:cs="Arial"/>
          <w:sz w:val="20"/>
          <w:szCs w:val="20"/>
          <w:lang w:eastAsia="sk-SK"/>
        </w:rPr>
        <w:tab/>
      </w:r>
      <w:r w:rsidRPr="0038417D">
        <w:rPr>
          <w:rFonts w:ascii="Arial" w:eastAsia="Times New Roman" w:hAnsi="Arial" w:cs="Arial"/>
          <w:sz w:val="20"/>
          <w:szCs w:val="20"/>
          <w:lang w:eastAsia="sk-SK"/>
        </w:rPr>
        <w:tab/>
      </w:r>
    </w:p>
    <w:p w:rsidR="00E042BD" w:rsidRPr="0038417D" w:rsidRDefault="00E042BD" w:rsidP="00E042BD">
      <w:pPr>
        <w:autoSpaceDE w:val="0"/>
        <w:autoSpaceDN w:val="0"/>
        <w:adjustRightInd w:val="0"/>
        <w:spacing w:after="0"/>
        <w:ind w:firstLine="708"/>
        <w:rPr>
          <w:rFonts w:ascii="Arial" w:eastAsia="Times New Roman" w:hAnsi="Arial" w:cs="Arial"/>
          <w:sz w:val="20"/>
          <w:szCs w:val="20"/>
          <w:lang w:eastAsia="sk-SK"/>
        </w:rPr>
      </w:pPr>
      <w:r w:rsidRPr="0038417D">
        <w:rPr>
          <w:rFonts w:ascii="Arial" w:eastAsia="Times New Roman" w:hAnsi="Arial" w:cs="Arial"/>
          <w:sz w:val="20"/>
          <w:szCs w:val="20"/>
          <w:lang w:eastAsia="sk-SK"/>
        </w:rPr>
        <w:t xml:space="preserve">Štatutárny orgán:  </w:t>
      </w:r>
      <w:r w:rsidRPr="0038417D">
        <w:rPr>
          <w:rFonts w:ascii="Arial" w:eastAsia="Times New Roman" w:hAnsi="Arial" w:cs="Arial"/>
          <w:sz w:val="20"/>
          <w:szCs w:val="20"/>
          <w:lang w:eastAsia="sk-SK"/>
        </w:rPr>
        <w:tab/>
      </w:r>
      <w:r w:rsidRPr="0038417D">
        <w:rPr>
          <w:rFonts w:ascii="Arial" w:eastAsia="Times New Roman" w:hAnsi="Arial" w:cs="Arial"/>
          <w:sz w:val="20"/>
          <w:szCs w:val="20"/>
          <w:lang w:eastAsia="sk-SK"/>
        </w:rPr>
        <w:tab/>
        <w:t xml:space="preserve"> </w:t>
      </w:r>
    </w:p>
    <w:p w:rsidR="00E042BD" w:rsidRPr="0038417D" w:rsidRDefault="00E042BD" w:rsidP="00E042BD">
      <w:pPr>
        <w:autoSpaceDE w:val="0"/>
        <w:autoSpaceDN w:val="0"/>
        <w:adjustRightInd w:val="0"/>
        <w:spacing w:after="0"/>
        <w:rPr>
          <w:rFonts w:ascii="Arial" w:eastAsia="Times New Roman" w:hAnsi="Arial" w:cs="Arial"/>
          <w:sz w:val="20"/>
          <w:szCs w:val="20"/>
          <w:lang w:eastAsia="sk-SK"/>
        </w:rPr>
      </w:pPr>
      <w:r w:rsidRPr="0038417D">
        <w:rPr>
          <w:rFonts w:ascii="Arial" w:eastAsia="Times New Roman" w:hAnsi="Arial" w:cs="Arial"/>
          <w:sz w:val="20"/>
          <w:szCs w:val="20"/>
          <w:lang w:eastAsia="sk-SK"/>
        </w:rPr>
        <w:tab/>
        <w:t>V zastúpení:</w:t>
      </w:r>
      <w:r w:rsidRPr="0038417D">
        <w:rPr>
          <w:rFonts w:ascii="Arial" w:eastAsia="Times New Roman" w:hAnsi="Arial" w:cs="Arial"/>
          <w:sz w:val="20"/>
          <w:szCs w:val="20"/>
          <w:lang w:eastAsia="sk-SK"/>
        </w:rPr>
        <w:tab/>
      </w:r>
      <w:r w:rsidRPr="0038417D">
        <w:rPr>
          <w:rFonts w:ascii="Arial" w:eastAsia="Times New Roman" w:hAnsi="Arial" w:cs="Arial"/>
          <w:sz w:val="20"/>
          <w:szCs w:val="20"/>
          <w:lang w:eastAsia="sk-SK"/>
        </w:rPr>
        <w:tab/>
      </w:r>
      <w:r w:rsidRPr="0038417D">
        <w:rPr>
          <w:rFonts w:ascii="Arial" w:eastAsia="Times New Roman" w:hAnsi="Arial" w:cs="Arial"/>
          <w:sz w:val="20"/>
          <w:szCs w:val="20"/>
          <w:lang w:eastAsia="sk-SK"/>
        </w:rPr>
        <w:tab/>
      </w:r>
    </w:p>
    <w:p w:rsidR="00E042BD" w:rsidRPr="0038417D" w:rsidRDefault="00E042BD" w:rsidP="00E042BD">
      <w:pPr>
        <w:autoSpaceDE w:val="0"/>
        <w:autoSpaceDN w:val="0"/>
        <w:adjustRightInd w:val="0"/>
        <w:spacing w:after="0"/>
        <w:jc w:val="both"/>
        <w:rPr>
          <w:rFonts w:ascii="Arial" w:eastAsia="Times New Roman" w:hAnsi="Arial" w:cs="Arial"/>
          <w:sz w:val="20"/>
          <w:szCs w:val="20"/>
          <w:lang w:eastAsia="sk-SK"/>
        </w:rPr>
      </w:pPr>
      <w:r w:rsidRPr="0038417D">
        <w:rPr>
          <w:rFonts w:ascii="Arial" w:eastAsia="Times New Roman" w:hAnsi="Arial" w:cs="Arial"/>
          <w:sz w:val="20"/>
          <w:szCs w:val="20"/>
          <w:lang w:eastAsia="sk-SK"/>
        </w:rPr>
        <w:tab/>
        <w:t>Osoby oprávnené rokovať</w:t>
      </w:r>
    </w:p>
    <w:p w:rsidR="00E042BD" w:rsidRPr="0038417D" w:rsidRDefault="00E042BD" w:rsidP="00E042BD">
      <w:pPr>
        <w:tabs>
          <w:tab w:val="left" w:pos="720"/>
        </w:tabs>
        <w:autoSpaceDE w:val="0"/>
        <w:autoSpaceDN w:val="0"/>
        <w:adjustRightInd w:val="0"/>
        <w:spacing w:after="0"/>
        <w:rPr>
          <w:rFonts w:ascii="Arial" w:eastAsia="Times New Roman" w:hAnsi="Arial" w:cs="Arial"/>
          <w:sz w:val="20"/>
          <w:szCs w:val="20"/>
          <w:lang w:eastAsia="sk-SK"/>
        </w:rPr>
      </w:pPr>
      <w:r w:rsidRPr="0038417D">
        <w:rPr>
          <w:rFonts w:ascii="Arial" w:eastAsia="Times New Roman" w:hAnsi="Arial" w:cs="Arial"/>
          <w:sz w:val="20"/>
          <w:szCs w:val="20"/>
          <w:lang w:eastAsia="sk-SK"/>
        </w:rPr>
        <w:tab/>
        <w:t>- vo veciach zmluvných:</w:t>
      </w:r>
      <w:r w:rsidRPr="0038417D">
        <w:rPr>
          <w:rFonts w:ascii="Arial" w:eastAsia="Times New Roman" w:hAnsi="Arial" w:cs="Arial"/>
          <w:sz w:val="20"/>
          <w:szCs w:val="20"/>
          <w:lang w:eastAsia="sk-SK"/>
        </w:rPr>
        <w:tab/>
      </w:r>
    </w:p>
    <w:p w:rsidR="00E042BD" w:rsidRPr="0038417D" w:rsidRDefault="00E042BD" w:rsidP="00E042BD">
      <w:pPr>
        <w:tabs>
          <w:tab w:val="left" w:pos="720"/>
        </w:tabs>
        <w:autoSpaceDE w:val="0"/>
        <w:autoSpaceDN w:val="0"/>
        <w:adjustRightInd w:val="0"/>
        <w:spacing w:after="0"/>
        <w:rPr>
          <w:rFonts w:ascii="Arial" w:eastAsia="Times New Roman" w:hAnsi="Arial" w:cs="Arial"/>
          <w:sz w:val="20"/>
          <w:szCs w:val="20"/>
          <w:lang w:eastAsia="sk-SK"/>
        </w:rPr>
      </w:pPr>
      <w:r w:rsidRPr="0038417D">
        <w:rPr>
          <w:rFonts w:ascii="Arial" w:eastAsia="Times New Roman" w:hAnsi="Arial" w:cs="Arial"/>
          <w:sz w:val="20"/>
          <w:szCs w:val="20"/>
          <w:lang w:eastAsia="sk-SK"/>
        </w:rPr>
        <w:tab/>
        <w:t>- vo veciach technických:</w:t>
      </w:r>
      <w:r w:rsidRPr="0038417D">
        <w:rPr>
          <w:rFonts w:ascii="Arial" w:eastAsia="Times New Roman" w:hAnsi="Arial" w:cs="Arial"/>
          <w:sz w:val="20"/>
          <w:szCs w:val="20"/>
          <w:lang w:eastAsia="sk-SK"/>
        </w:rPr>
        <w:tab/>
      </w:r>
    </w:p>
    <w:p w:rsidR="00E042BD" w:rsidRPr="0038417D" w:rsidRDefault="00E042BD" w:rsidP="00E042BD">
      <w:pPr>
        <w:keepNext/>
        <w:spacing w:after="0"/>
        <w:ind w:firstLine="709"/>
        <w:jc w:val="both"/>
        <w:outlineLvl w:val="5"/>
        <w:rPr>
          <w:rFonts w:ascii="Arial" w:eastAsia="Times New Roman" w:hAnsi="Arial" w:cs="Arial"/>
          <w:sz w:val="20"/>
          <w:szCs w:val="20"/>
          <w:lang w:val="cs-CZ" w:eastAsia="x-none"/>
        </w:rPr>
      </w:pPr>
      <w:r w:rsidRPr="0038417D">
        <w:rPr>
          <w:rFonts w:ascii="Arial" w:eastAsia="Times New Roman" w:hAnsi="Arial" w:cs="Arial"/>
          <w:sz w:val="20"/>
          <w:szCs w:val="20"/>
          <w:lang w:val="cs-CZ" w:eastAsia="x-none"/>
        </w:rPr>
        <w:t>Bankové spojenie:</w:t>
      </w:r>
      <w:r w:rsidRPr="0038417D">
        <w:rPr>
          <w:rFonts w:ascii="Arial" w:eastAsia="Times New Roman" w:hAnsi="Arial" w:cs="Arial"/>
          <w:sz w:val="20"/>
          <w:szCs w:val="20"/>
          <w:lang w:val="cs-CZ" w:eastAsia="x-none"/>
        </w:rPr>
        <w:tab/>
      </w:r>
      <w:r w:rsidRPr="0038417D">
        <w:rPr>
          <w:rFonts w:ascii="Arial" w:eastAsia="Times New Roman" w:hAnsi="Arial" w:cs="Arial"/>
          <w:sz w:val="20"/>
          <w:szCs w:val="20"/>
          <w:lang w:val="cs-CZ" w:eastAsia="x-none"/>
        </w:rPr>
        <w:tab/>
      </w:r>
    </w:p>
    <w:p w:rsidR="00E042BD" w:rsidRPr="0038417D" w:rsidRDefault="009E16DA" w:rsidP="00E042BD">
      <w:pPr>
        <w:spacing w:after="0"/>
        <w:ind w:firstLine="709"/>
        <w:rPr>
          <w:rFonts w:ascii="Arial" w:eastAsia="Times New Roman" w:hAnsi="Arial" w:cs="Arial"/>
          <w:sz w:val="20"/>
          <w:szCs w:val="20"/>
          <w:lang w:eastAsia="sk-SK"/>
        </w:rPr>
      </w:pPr>
      <w:r>
        <w:rPr>
          <w:rFonts w:ascii="Arial" w:eastAsia="Times New Roman" w:hAnsi="Arial" w:cs="Arial"/>
          <w:sz w:val="20"/>
          <w:szCs w:val="20"/>
          <w:lang w:eastAsia="sk-SK"/>
        </w:rPr>
        <w:t>IBAN</w:t>
      </w:r>
      <w:r w:rsidR="00E042BD" w:rsidRPr="0038417D">
        <w:rPr>
          <w:rFonts w:ascii="Arial" w:eastAsia="Times New Roman" w:hAnsi="Arial" w:cs="Arial"/>
          <w:sz w:val="20"/>
          <w:szCs w:val="20"/>
          <w:lang w:eastAsia="sk-SK"/>
        </w:rPr>
        <w:t>:</w:t>
      </w:r>
      <w:r w:rsidR="00E042BD" w:rsidRPr="0038417D">
        <w:rPr>
          <w:rFonts w:ascii="Arial" w:eastAsia="Times New Roman" w:hAnsi="Arial" w:cs="Arial"/>
          <w:sz w:val="20"/>
          <w:szCs w:val="20"/>
          <w:lang w:eastAsia="sk-SK"/>
        </w:rPr>
        <w:tab/>
      </w:r>
      <w:r w:rsidR="00E042BD" w:rsidRPr="0038417D">
        <w:rPr>
          <w:rFonts w:ascii="Arial" w:eastAsia="Times New Roman" w:hAnsi="Arial" w:cs="Arial"/>
          <w:sz w:val="20"/>
          <w:szCs w:val="20"/>
          <w:lang w:eastAsia="sk-SK"/>
        </w:rPr>
        <w:tab/>
      </w:r>
      <w:r w:rsidR="00E042BD" w:rsidRPr="0038417D">
        <w:rPr>
          <w:rFonts w:ascii="Arial" w:eastAsia="Times New Roman" w:hAnsi="Arial" w:cs="Arial"/>
          <w:sz w:val="20"/>
          <w:szCs w:val="20"/>
          <w:lang w:eastAsia="sk-SK"/>
        </w:rPr>
        <w:tab/>
      </w:r>
    </w:p>
    <w:p w:rsidR="00E042BD" w:rsidRPr="0038417D" w:rsidRDefault="00E042BD" w:rsidP="00E042BD">
      <w:pPr>
        <w:spacing w:after="0"/>
        <w:ind w:firstLine="709"/>
        <w:outlineLvl w:val="8"/>
        <w:rPr>
          <w:rFonts w:ascii="Arial" w:eastAsia="Times New Roman" w:hAnsi="Arial" w:cs="Times New Roman"/>
          <w:sz w:val="20"/>
          <w:szCs w:val="20"/>
          <w:lang w:val="x-none" w:eastAsia="x-none"/>
        </w:rPr>
      </w:pPr>
      <w:r w:rsidRPr="0038417D">
        <w:rPr>
          <w:rFonts w:ascii="Arial" w:eastAsia="Times New Roman" w:hAnsi="Arial" w:cs="Times New Roman"/>
          <w:caps/>
          <w:sz w:val="20"/>
          <w:szCs w:val="20"/>
          <w:lang w:val="x-none" w:eastAsia="x-none"/>
        </w:rPr>
        <w:t>IČO:</w:t>
      </w:r>
      <w:r w:rsidRPr="0038417D">
        <w:rPr>
          <w:rFonts w:ascii="Arial" w:eastAsia="Times New Roman" w:hAnsi="Arial" w:cs="Times New Roman"/>
          <w:caps/>
          <w:sz w:val="20"/>
          <w:szCs w:val="20"/>
          <w:lang w:val="x-none" w:eastAsia="x-none"/>
        </w:rPr>
        <w:tab/>
      </w:r>
      <w:r w:rsidRPr="0038417D">
        <w:rPr>
          <w:rFonts w:ascii="Arial" w:eastAsia="Times New Roman" w:hAnsi="Arial" w:cs="Times New Roman"/>
          <w:caps/>
          <w:sz w:val="20"/>
          <w:szCs w:val="20"/>
          <w:lang w:val="x-none" w:eastAsia="x-none"/>
        </w:rPr>
        <w:tab/>
      </w:r>
      <w:r w:rsidRPr="0038417D">
        <w:rPr>
          <w:rFonts w:ascii="Arial" w:eastAsia="Times New Roman" w:hAnsi="Arial" w:cs="Times New Roman"/>
          <w:caps/>
          <w:sz w:val="20"/>
          <w:szCs w:val="20"/>
          <w:lang w:val="x-none" w:eastAsia="x-none"/>
        </w:rPr>
        <w:tab/>
      </w:r>
      <w:r w:rsidRPr="0038417D">
        <w:rPr>
          <w:rFonts w:ascii="Arial" w:eastAsia="Times New Roman" w:hAnsi="Arial" w:cs="Times New Roman"/>
          <w:caps/>
          <w:sz w:val="20"/>
          <w:szCs w:val="20"/>
          <w:lang w:val="x-none" w:eastAsia="x-none"/>
        </w:rPr>
        <w:tab/>
      </w:r>
    </w:p>
    <w:p w:rsidR="00E042BD" w:rsidRPr="0038417D" w:rsidRDefault="00E042BD" w:rsidP="00E042BD">
      <w:pPr>
        <w:keepNext/>
        <w:spacing w:after="0"/>
        <w:ind w:firstLine="709"/>
        <w:outlineLvl w:val="7"/>
        <w:rPr>
          <w:rFonts w:ascii="Arial" w:eastAsia="Times New Roman" w:hAnsi="Arial" w:cs="Arial"/>
          <w:sz w:val="20"/>
          <w:szCs w:val="20"/>
          <w:lang w:val="cs-CZ" w:eastAsia="x-none"/>
        </w:rPr>
      </w:pPr>
      <w:r w:rsidRPr="0038417D">
        <w:rPr>
          <w:rFonts w:ascii="Arial" w:eastAsia="Times New Roman" w:hAnsi="Arial" w:cs="Arial"/>
          <w:sz w:val="20"/>
          <w:szCs w:val="20"/>
          <w:lang w:val="cs-CZ" w:eastAsia="x-none"/>
        </w:rPr>
        <w:t>DIČ:</w:t>
      </w:r>
      <w:r w:rsidRPr="0038417D">
        <w:rPr>
          <w:rFonts w:ascii="Arial" w:eastAsia="Times New Roman" w:hAnsi="Arial" w:cs="Arial"/>
          <w:sz w:val="20"/>
          <w:szCs w:val="20"/>
          <w:lang w:val="cs-CZ" w:eastAsia="x-none"/>
        </w:rPr>
        <w:tab/>
      </w:r>
      <w:r w:rsidRPr="0038417D">
        <w:rPr>
          <w:rFonts w:ascii="Arial" w:eastAsia="Times New Roman" w:hAnsi="Arial" w:cs="Arial"/>
          <w:sz w:val="20"/>
          <w:szCs w:val="20"/>
          <w:lang w:val="cs-CZ" w:eastAsia="x-none"/>
        </w:rPr>
        <w:tab/>
      </w:r>
      <w:r w:rsidRPr="0038417D">
        <w:rPr>
          <w:rFonts w:ascii="Arial" w:eastAsia="Times New Roman" w:hAnsi="Arial" w:cs="Arial"/>
          <w:sz w:val="20"/>
          <w:szCs w:val="20"/>
          <w:lang w:val="cs-CZ" w:eastAsia="x-none"/>
        </w:rPr>
        <w:tab/>
      </w:r>
      <w:r w:rsidRPr="0038417D">
        <w:rPr>
          <w:rFonts w:ascii="Arial" w:eastAsia="Times New Roman" w:hAnsi="Arial" w:cs="Arial"/>
          <w:sz w:val="20"/>
          <w:szCs w:val="20"/>
          <w:lang w:val="cs-CZ" w:eastAsia="x-none"/>
        </w:rPr>
        <w:tab/>
      </w:r>
    </w:p>
    <w:p w:rsidR="00E042BD" w:rsidRPr="0038417D" w:rsidRDefault="00E042BD" w:rsidP="00E042BD">
      <w:pPr>
        <w:keepNext/>
        <w:spacing w:after="0"/>
        <w:ind w:firstLine="709"/>
        <w:outlineLvl w:val="7"/>
        <w:rPr>
          <w:rFonts w:ascii="Arial" w:eastAsia="Times New Roman" w:hAnsi="Arial" w:cs="Arial"/>
          <w:sz w:val="20"/>
          <w:szCs w:val="20"/>
          <w:lang w:val="cs-CZ" w:eastAsia="x-none"/>
        </w:rPr>
      </w:pPr>
      <w:r w:rsidRPr="0038417D">
        <w:rPr>
          <w:rFonts w:ascii="Arial" w:eastAsia="Times New Roman" w:hAnsi="Arial" w:cs="Arial"/>
          <w:sz w:val="20"/>
          <w:szCs w:val="20"/>
          <w:lang w:val="cs-CZ" w:eastAsia="x-none"/>
        </w:rPr>
        <w:t>IČ DPH:</w:t>
      </w:r>
      <w:r w:rsidRPr="0038417D">
        <w:rPr>
          <w:rFonts w:ascii="Arial" w:eastAsia="Times New Roman" w:hAnsi="Arial" w:cs="Arial"/>
          <w:sz w:val="20"/>
          <w:szCs w:val="20"/>
          <w:lang w:val="cs-CZ" w:eastAsia="x-none"/>
        </w:rPr>
        <w:tab/>
      </w:r>
      <w:r w:rsidRPr="0038417D">
        <w:rPr>
          <w:rFonts w:ascii="Arial" w:eastAsia="Times New Roman" w:hAnsi="Arial" w:cs="Arial"/>
          <w:sz w:val="20"/>
          <w:szCs w:val="20"/>
          <w:lang w:val="cs-CZ" w:eastAsia="x-none"/>
        </w:rPr>
        <w:tab/>
      </w:r>
      <w:r w:rsidRPr="0038417D">
        <w:rPr>
          <w:rFonts w:ascii="Arial" w:eastAsia="Times New Roman" w:hAnsi="Arial" w:cs="Arial"/>
          <w:sz w:val="20"/>
          <w:szCs w:val="20"/>
          <w:lang w:val="cs-CZ" w:eastAsia="x-none"/>
        </w:rPr>
        <w:tab/>
      </w:r>
    </w:p>
    <w:p w:rsidR="00E042BD" w:rsidRDefault="00E042BD" w:rsidP="00E042BD">
      <w:pPr>
        <w:spacing w:after="0"/>
        <w:ind w:firstLine="708"/>
        <w:rPr>
          <w:rFonts w:ascii="Arial" w:eastAsia="Times New Roman" w:hAnsi="Arial" w:cs="Arial"/>
          <w:sz w:val="20"/>
          <w:szCs w:val="20"/>
          <w:lang w:eastAsia="sk-SK"/>
        </w:rPr>
      </w:pPr>
      <w:r w:rsidRPr="0038417D">
        <w:rPr>
          <w:rFonts w:ascii="Arial" w:eastAsia="Times New Roman" w:hAnsi="Arial" w:cs="Arial"/>
          <w:sz w:val="20"/>
          <w:szCs w:val="20"/>
          <w:lang w:eastAsia="sk-SK"/>
        </w:rPr>
        <w:t xml:space="preserve">Telefónne spojenie, e-mail: </w:t>
      </w:r>
      <w:r w:rsidRPr="0038417D">
        <w:rPr>
          <w:rFonts w:ascii="Arial" w:eastAsia="Times New Roman" w:hAnsi="Arial" w:cs="Arial"/>
          <w:sz w:val="20"/>
          <w:szCs w:val="20"/>
          <w:lang w:eastAsia="sk-SK"/>
        </w:rPr>
        <w:tab/>
      </w:r>
    </w:p>
    <w:p w:rsidR="0038417D" w:rsidRDefault="0038417D" w:rsidP="00E042BD">
      <w:pPr>
        <w:spacing w:after="0"/>
        <w:ind w:firstLine="708"/>
        <w:rPr>
          <w:rFonts w:ascii="Arial" w:eastAsia="Times New Roman" w:hAnsi="Arial" w:cs="Arial"/>
          <w:sz w:val="10"/>
          <w:szCs w:val="10"/>
          <w:lang w:eastAsia="sk-SK"/>
        </w:rPr>
      </w:pPr>
    </w:p>
    <w:p w:rsidR="0038417D" w:rsidRPr="0038417D" w:rsidRDefault="0038417D" w:rsidP="00E042BD">
      <w:pPr>
        <w:spacing w:after="0"/>
        <w:ind w:firstLine="708"/>
        <w:rPr>
          <w:rFonts w:ascii="Arial" w:eastAsia="Times New Roman" w:hAnsi="Arial" w:cs="Arial"/>
          <w:sz w:val="10"/>
          <w:szCs w:val="10"/>
          <w:lang w:eastAsia="sk-SK"/>
        </w:rPr>
      </w:pPr>
    </w:p>
    <w:p w:rsidR="00E042BD" w:rsidRPr="0038417D" w:rsidRDefault="00E042BD" w:rsidP="0038417D">
      <w:pPr>
        <w:tabs>
          <w:tab w:val="left" w:pos="708"/>
          <w:tab w:val="center" w:pos="4536"/>
          <w:tab w:val="right" w:pos="9072"/>
        </w:tabs>
        <w:spacing w:after="0"/>
        <w:jc w:val="center"/>
        <w:rPr>
          <w:rFonts w:ascii="Arial" w:eastAsia="Times New Roman" w:hAnsi="Arial" w:cs="Arial"/>
          <w:b/>
          <w:sz w:val="20"/>
          <w:szCs w:val="20"/>
          <w:lang w:eastAsia="sk-SK"/>
        </w:rPr>
      </w:pPr>
      <w:r w:rsidRPr="0038417D">
        <w:rPr>
          <w:rFonts w:ascii="Arial" w:eastAsia="Times New Roman" w:hAnsi="Arial" w:cs="Arial"/>
          <w:b/>
          <w:sz w:val="20"/>
          <w:szCs w:val="20"/>
          <w:lang w:eastAsia="sk-SK"/>
        </w:rPr>
        <w:t>(ďalej len „zhotoviteľ")</w:t>
      </w:r>
    </w:p>
    <w:p w:rsidR="004D785C" w:rsidRDefault="004D785C" w:rsidP="003B542A">
      <w:pPr>
        <w:pStyle w:val="Pta"/>
        <w:tabs>
          <w:tab w:val="left" w:pos="708"/>
        </w:tabs>
        <w:jc w:val="center"/>
        <w:rPr>
          <w:rFonts w:ascii="Arial" w:hAnsi="Arial" w:cs="Arial"/>
        </w:rPr>
      </w:pPr>
    </w:p>
    <w:p w:rsidR="00A966CB" w:rsidRDefault="00A966CB" w:rsidP="003B542A">
      <w:pPr>
        <w:pStyle w:val="Pta"/>
        <w:tabs>
          <w:tab w:val="left" w:pos="708"/>
        </w:tabs>
        <w:jc w:val="center"/>
        <w:rPr>
          <w:rFonts w:ascii="Arial" w:hAnsi="Arial" w:cs="Arial"/>
          <w:b/>
        </w:rPr>
      </w:pPr>
    </w:p>
    <w:p w:rsidR="003B542A" w:rsidRPr="004D785C" w:rsidRDefault="003B542A" w:rsidP="00875876">
      <w:pPr>
        <w:pStyle w:val="Pta"/>
        <w:tabs>
          <w:tab w:val="left" w:pos="708"/>
        </w:tabs>
        <w:jc w:val="center"/>
        <w:rPr>
          <w:rFonts w:ascii="Arial" w:hAnsi="Arial" w:cs="Arial"/>
          <w:b/>
        </w:rPr>
      </w:pPr>
      <w:r w:rsidRPr="004D785C">
        <w:rPr>
          <w:rFonts w:ascii="Arial" w:hAnsi="Arial" w:cs="Arial"/>
          <w:b/>
        </w:rPr>
        <w:lastRenderedPageBreak/>
        <w:t>Preambula</w:t>
      </w:r>
    </w:p>
    <w:p w:rsidR="003B542A" w:rsidRPr="0038417D" w:rsidRDefault="003B542A" w:rsidP="003B542A">
      <w:pPr>
        <w:pStyle w:val="Pta"/>
        <w:tabs>
          <w:tab w:val="left" w:pos="708"/>
        </w:tabs>
        <w:ind w:firstLine="709"/>
        <w:rPr>
          <w:rFonts w:ascii="Arial" w:hAnsi="Arial" w:cs="Arial"/>
        </w:rPr>
      </w:pPr>
    </w:p>
    <w:p w:rsidR="001E7DC4" w:rsidRPr="0038417D" w:rsidRDefault="003B542A" w:rsidP="003D531E">
      <w:pPr>
        <w:jc w:val="both"/>
        <w:rPr>
          <w:rFonts w:ascii="Arial" w:hAnsi="Arial" w:cs="Arial"/>
          <w:sz w:val="20"/>
          <w:szCs w:val="20"/>
        </w:rPr>
      </w:pPr>
      <w:r w:rsidRPr="00F348A9">
        <w:rPr>
          <w:rFonts w:ascii="Arial" w:hAnsi="Arial" w:cs="Arial"/>
          <w:sz w:val="20"/>
          <w:szCs w:val="20"/>
        </w:rPr>
        <w:t xml:space="preserve">Táto zmluva sa uzatvára ako výsledok verejného obstarávania v zmysle § 3 zákona č. </w:t>
      </w:r>
      <w:r w:rsidR="00846E79" w:rsidRPr="00F348A9">
        <w:rPr>
          <w:rFonts w:ascii="Arial" w:hAnsi="Arial" w:cs="Arial"/>
          <w:sz w:val="20"/>
          <w:szCs w:val="20"/>
        </w:rPr>
        <w:t>343/2015</w:t>
      </w:r>
      <w:r w:rsidRPr="00F348A9">
        <w:rPr>
          <w:rFonts w:ascii="Arial" w:hAnsi="Arial" w:cs="Arial"/>
          <w:sz w:val="20"/>
          <w:szCs w:val="20"/>
        </w:rPr>
        <w:t xml:space="preserve"> Z. z. </w:t>
      </w:r>
      <w:r w:rsidRPr="0038417D">
        <w:rPr>
          <w:rFonts w:ascii="Arial" w:hAnsi="Arial" w:cs="Arial"/>
          <w:sz w:val="20"/>
          <w:szCs w:val="20"/>
        </w:rPr>
        <w:t>o verejnom obstarávaní a o zmene a doplnení niektorých zákonov v znení neskorších predpisov (ďalej len „zákon o </w:t>
      </w:r>
      <w:r w:rsidR="003D531E">
        <w:rPr>
          <w:rFonts w:ascii="Arial" w:hAnsi="Arial" w:cs="Arial"/>
          <w:sz w:val="20"/>
          <w:szCs w:val="20"/>
        </w:rPr>
        <w:t>VO</w:t>
      </w:r>
      <w:r w:rsidRPr="0038417D">
        <w:rPr>
          <w:rFonts w:ascii="Arial" w:hAnsi="Arial" w:cs="Arial"/>
          <w:sz w:val="20"/>
          <w:szCs w:val="20"/>
        </w:rPr>
        <w:t>“). Objednávateľ na obstaranie predmetu tejto zmluvy použil postup verejného obstarávania – verejnú súťaž – podlimitná zákazka.</w:t>
      </w:r>
    </w:p>
    <w:p w:rsidR="003B542A" w:rsidRPr="00C570BB" w:rsidRDefault="003B542A" w:rsidP="003B542A">
      <w:pPr>
        <w:pStyle w:val="Pta"/>
        <w:tabs>
          <w:tab w:val="left" w:pos="708"/>
        </w:tabs>
        <w:ind w:left="709" w:right="282"/>
        <w:jc w:val="both"/>
        <w:rPr>
          <w:rFonts w:ascii="Arial" w:hAnsi="Arial" w:cs="Arial"/>
          <w:sz w:val="22"/>
          <w:szCs w:val="22"/>
        </w:rPr>
      </w:pPr>
      <w:r w:rsidRPr="00C570BB">
        <w:rPr>
          <w:rFonts w:ascii="Arial" w:hAnsi="Arial" w:cs="Arial"/>
          <w:sz w:val="22"/>
          <w:szCs w:val="22"/>
        </w:rPr>
        <w:t> </w:t>
      </w:r>
    </w:p>
    <w:p w:rsidR="001E7DC4" w:rsidRPr="001E7DC4" w:rsidRDefault="00F94087" w:rsidP="001E7DC4">
      <w:pPr>
        <w:pBdr>
          <w:top w:val="single" w:sz="4" w:space="1" w:color="auto"/>
          <w:left w:val="single" w:sz="4" w:space="4" w:color="auto"/>
          <w:bottom w:val="single" w:sz="4" w:space="1" w:color="auto"/>
          <w:right w:val="single" w:sz="4" w:space="4" w:color="auto"/>
        </w:pBdr>
        <w:tabs>
          <w:tab w:val="left" w:pos="708"/>
          <w:tab w:val="center" w:pos="4536"/>
          <w:tab w:val="right" w:pos="9072"/>
        </w:tabs>
        <w:spacing w:after="120"/>
        <w:ind w:right="282"/>
        <w:rPr>
          <w:rFonts w:ascii="Arial" w:eastAsia="Times New Roman" w:hAnsi="Arial" w:cs="Arial"/>
          <w:b/>
          <w:lang w:eastAsia="sk-SK"/>
        </w:rPr>
      </w:pPr>
      <w:r>
        <w:rPr>
          <w:rFonts w:ascii="Arial" w:eastAsia="Times New Roman" w:hAnsi="Arial" w:cs="Arial"/>
          <w:b/>
          <w:lang w:eastAsia="sk-SK"/>
        </w:rPr>
        <w:t>čl. 1</w:t>
      </w:r>
      <w:r w:rsidR="001E7DC4" w:rsidRPr="001E7DC4">
        <w:rPr>
          <w:rFonts w:ascii="Arial" w:eastAsia="Times New Roman" w:hAnsi="Arial" w:cs="Arial"/>
          <w:b/>
          <w:lang w:eastAsia="sk-SK"/>
        </w:rPr>
        <w:tab/>
        <w:t>PREDMET</w:t>
      </w:r>
      <w:r w:rsidR="00B30997">
        <w:rPr>
          <w:rFonts w:ascii="Arial" w:eastAsia="Times New Roman" w:hAnsi="Arial" w:cs="Arial"/>
          <w:b/>
          <w:lang w:eastAsia="sk-SK"/>
        </w:rPr>
        <w:t xml:space="preserve"> A PODSTANÉ NÁLEŽITOSTI </w:t>
      </w:r>
      <w:r w:rsidR="001E7DC4" w:rsidRPr="001E7DC4">
        <w:rPr>
          <w:rFonts w:ascii="Arial" w:eastAsia="Times New Roman" w:hAnsi="Arial" w:cs="Arial"/>
          <w:b/>
          <w:lang w:eastAsia="sk-SK"/>
        </w:rPr>
        <w:t xml:space="preserve"> ZMLUVY</w:t>
      </w:r>
    </w:p>
    <w:p w:rsidR="00174E74" w:rsidRPr="00D243C9" w:rsidRDefault="00F94087" w:rsidP="003D531E">
      <w:pPr>
        <w:ind w:left="705" w:hanging="705"/>
        <w:jc w:val="both"/>
        <w:rPr>
          <w:rFonts w:ascii="Arial" w:hAnsi="Arial" w:cs="Arial"/>
          <w:sz w:val="20"/>
          <w:szCs w:val="20"/>
        </w:rPr>
      </w:pPr>
      <w:r>
        <w:rPr>
          <w:rFonts w:ascii="Arial" w:hAnsi="Arial" w:cs="Arial"/>
          <w:sz w:val="20"/>
          <w:szCs w:val="20"/>
        </w:rPr>
        <w:t>1</w:t>
      </w:r>
      <w:r w:rsidR="001E7DC4" w:rsidRPr="004D785C">
        <w:rPr>
          <w:rFonts w:ascii="Arial" w:hAnsi="Arial" w:cs="Arial"/>
          <w:sz w:val="20"/>
          <w:szCs w:val="20"/>
        </w:rPr>
        <w:t>.1</w:t>
      </w:r>
      <w:r w:rsidR="001E7DC4" w:rsidRPr="004D785C">
        <w:rPr>
          <w:rFonts w:ascii="Arial" w:hAnsi="Arial" w:cs="Arial"/>
          <w:sz w:val="20"/>
          <w:szCs w:val="20"/>
        </w:rPr>
        <w:tab/>
      </w:r>
      <w:r w:rsidRPr="003D531E">
        <w:rPr>
          <w:rFonts w:ascii="Arial" w:hAnsi="Arial" w:cs="Arial"/>
          <w:sz w:val="20"/>
          <w:szCs w:val="20"/>
        </w:rPr>
        <w:t>Predmetom tejto zmluvy je záväzok Zhotoviteľa, že pre objednávateľa v rozsahu a za podmienok dohodnutých v tejto zmluve vypracuje a odovzdá dielo, ktorým je:</w:t>
      </w:r>
    </w:p>
    <w:p w:rsidR="00502029" w:rsidRPr="00F94087" w:rsidRDefault="001E7DC4" w:rsidP="001F649B">
      <w:pPr>
        <w:pStyle w:val="CM39"/>
        <w:spacing w:after="235" w:line="231" w:lineRule="atLeast"/>
        <w:ind w:left="720" w:hanging="15"/>
        <w:jc w:val="both"/>
        <w:rPr>
          <w:sz w:val="20"/>
          <w:szCs w:val="20"/>
        </w:rPr>
      </w:pPr>
      <w:r w:rsidRPr="004D785C">
        <w:rPr>
          <w:b/>
          <w:sz w:val="20"/>
          <w:szCs w:val="20"/>
        </w:rPr>
        <w:t>vypracovanie dokumentácie</w:t>
      </w:r>
      <w:r w:rsidR="008777A6">
        <w:rPr>
          <w:b/>
          <w:sz w:val="20"/>
          <w:szCs w:val="20"/>
        </w:rPr>
        <w:t xml:space="preserve"> n</w:t>
      </w:r>
      <w:r w:rsidR="00CE3B97">
        <w:rPr>
          <w:b/>
          <w:sz w:val="20"/>
          <w:szCs w:val="20"/>
        </w:rPr>
        <w:t>a</w:t>
      </w:r>
      <w:r w:rsidRPr="004D785C">
        <w:rPr>
          <w:b/>
          <w:sz w:val="20"/>
          <w:szCs w:val="20"/>
        </w:rPr>
        <w:t xml:space="preserve"> ponuku </w:t>
      </w:r>
      <w:r w:rsidR="00F3507E" w:rsidRPr="004D785C">
        <w:rPr>
          <w:b/>
          <w:sz w:val="20"/>
          <w:szCs w:val="20"/>
        </w:rPr>
        <w:t>(</w:t>
      </w:r>
      <w:r w:rsidRPr="004D785C">
        <w:rPr>
          <w:b/>
          <w:sz w:val="20"/>
          <w:szCs w:val="20"/>
        </w:rPr>
        <w:t>DP</w:t>
      </w:r>
      <w:r w:rsidR="00CE3B97">
        <w:rPr>
          <w:b/>
          <w:sz w:val="20"/>
          <w:szCs w:val="20"/>
        </w:rPr>
        <w:t>/DRS</w:t>
      </w:r>
      <w:r w:rsidR="00F3507E" w:rsidRPr="004D785C">
        <w:rPr>
          <w:b/>
          <w:sz w:val="20"/>
          <w:szCs w:val="20"/>
        </w:rPr>
        <w:t>)</w:t>
      </w:r>
      <w:r w:rsidR="00CE3B97">
        <w:rPr>
          <w:b/>
          <w:sz w:val="20"/>
          <w:szCs w:val="20"/>
        </w:rPr>
        <w:t xml:space="preserve"> s náležitosťami dokumentácie na stavebné povolenie (DSP)</w:t>
      </w:r>
      <w:r w:rsidRPr="004D785C">
        <w:rPr>
          <w:b/>
          <w:sz w:val="20"/>
          <w:szCs w:val="20"/>
        </w:rPr>
        <w:t xml:space="preserve"> pre </w:t>
      </w:r>
      <w:r w:rsidR="00CE3B97">
        <w:rPr>
          <w:b/>
          <w:sz w:val="20"/>
          <w:szCs w:val="20"/>
        </w:rPr>
        <w:t>projekt</w:t>
      </w:r>
      <w:r w:rsidRPr="004D785C">
        <w:rPr>
          <w:b/>
          <w:sz w:val="20"/>
          <w:szCs w:val="20"/>
        </w:rPr>
        <w:t>:</w:t>
      </w:r>
      <w:r w:rsidR="001F649B">
        <w:rPr>
          <w:b/>
          <w:sz w:val="20"/>
          <w:szCs w:val="20"/>
        </w:rPr>
        <w:t xml:space="preserve"> </w:t>
      </w:r>
      <w:r w:rsidR="008777A6" w:rsidRPr="00D92C9D">
        <w:rPr>
          <w:b/>
        </w:rPr>
        <w:t>„</w:t>
      </w:r>
      <w:r w:rsidR="00502029" w:rsidRPr="009F708E">
        <w:rPr>
          <w:b/>
          <w:sz w:val="20"/>
          <w:szCs w:val="20"/>
        </w:rPr>
        <w:t>Modernizácia vybraných úsekov ciest I. triedy v TT a NR kraji</w:t>
      </w:r>
      <w:r w:rsidR="003934A4" w:rsidRPr="009F708E">
        <w:rPr>
          <w:b/>
          <w:sz w:val="20"/>
          <w:szCs w:val="20"/>
        </w:rPr>
        <w:t xml:space="preserve"> I</w:t>
      </w:r>
      <w:r w:rsidR="00F94087" w:rsidRPr="009F708E">
        <w:rPr>
          <w:b/>
          <w:sz w:val="20"/>
          <w:szCs w:val="20"/>
        </w:rPr>
        <w:t>. etapu</w:t>
      </w:r>
      <w:r w:rsidR="00502029" w:rsidRPr="009F708E">
        <w:rPr>
          <w:b/>
          <w:sz w:val="20"/>
          <w:szCs w:val="20"/>
        </w:rPr>
        <w:t xml:space="preserve">- I/51 Golianovo </w:t>
      </w:r>
      <w:r w:rsidR="00F94087" w:rsidRPr="009F708E">
        <w:rPr>
          <w:b/>
          <w:sz w:val="20"/>
          <w:szCs w:val="20"/>
        </w:rPr>
        <w:t>–</w:t>
      </w:r>
      <w:r w:rsidR="00502029" w:rsidRPr="009F708E">
        <w:rPr>
          <w:b/>
          <w:sz w:val="20"/>
          <w:szCs w:val="20"/>
        </w:rPr>
        <w:t xml:space="preserve"> Vráble</w:t>
      </w:r>
      <w:r w:rsidR="00F94087" w:rsidRPr="009F708E">
        <w:rPr>
          <w:b/>
          <w:sz w:val="20"/>
          <w:szCs w:val="20"/>
        </w:rPr>
        <w:t>“</w:t>
      </w:r>
      <w:r w:rsidR="00F94087">
        <w:rPr>
          <w:b/>
        </w:rPr>
        <w:t xml:space="preserve"> </w:t>
      </w:r>
      <w:r w:rsidR="00F94087" w:rsidRPr="00F57D18">
        <w:rPr>
          <w:sz w:val="20"/>
          <w:szCs w:val="20"/>
        </w:rPr>
        <w:t xml:space="preserve">( ďalej len “dielo“) a záväzok objednávateľa zaplatiť za riadne a včasné vykonanie diela cenu podľa čl. 5 zmluvy. </w:t>
      </w:r>
    </w:p>
    <w:p w:rsidR="00283E6C" w:rsidRPr="004D785C" w:rsidRDefault="00283E6C" w:rsidP="00502029">
      <w:pPr>
        <w:pStyle w:val="Obyajntext"/>
        <w:jc w:val="center"/>
        <w:rPr>
          <w:rFonts w:ascii="Arial" w:eastAsia="Calibri" w:hAnsi="Arial" w:cs="Arial"/>
        </w:rPr>
      </w:pPr>
    </w:p>
    <w:p w:rsidR="004D785C" w:rsidRPr="00757537" w:rsidRDefault="00F94087" w:rsidP="00757537">
      <w:pPr>
        <w:pStyle w:val="Zarkazkladnhotextu"/>
        <w:pBdr>
          <w:top w:val="single" w:sz="2" w:space="1" w:color="auto"/>
          <w:left w:val="single" w:sz="2" w:space="4" w:color="auto"/>
          <w:bottom w:val="single" w:sz="2" w:space="1" w:color="auto"/>
          <w:right w:val="single" w:sz="2" w:space="4" w:color="auto"/>
        </w:pBdr>
        <w:ind w:left="720" w:right="282" w:hanging="720"/>
        <w:jc w:val="both"/>
        <w:rPr>
          <w:rFonts w:ascii="Arial" w:hAnsi="Arial" w:cs="Arial"/>
          <w:b/>
          <w:sz w:val="22"/>
          <w:szCs w:val="22"/>
        </w:rPr>
      </w:pPr>
      <w:r>
        <w:rPr>
          <w:rFonts w:ascii="Arial" w:hAnsi="Arial" w:cs="Arial"/>
          <w:b/>
          <w:sz w:val="22"/>
          <w:szCs w:val="22"/>
        </w:rPr>
        <w:t>čl. 2</w:t>
      </w:r>
      <w:r w:rsidR="00283E6C">
        <w:rPr>
          <w:rFonts w:ascii="Arial" w:hAnsi="Arial" w:cs="Arial"/>
          <w:b/>
          <w:sz w:val="22"/>
          <w:szCs w:val="22"/>
        </w:rPr>
        <w:tab/>
        <w:t>ROZSAH A</w:t>
      </w:r>
      <w:r w:rsidR="003934A4">
        <w:rPr>
          <w:rFonts w:ascii="Arial" w:hAnsi="Arial" w:cs="Arial"/>
          <w:b/>
          <w:sz w:val="22"/>
          <w:szCs w:val="22"/>
        </w:rPr>
        <w:t> </w:t>
      </w:r>
      <w:r w:rsidR="00283E6C">
        <w:rPr>
          <w:rFonts w:ascii="Arial" w:hAnsi="Arial" w:cs="Arial"/>
          <w:b/>
          <w:sz w:val="22"/>
          <w:szCs w:val="22"/>
        </w:rPr>
        <w:t>OBSAH</w:t>
      </w:r>
      <w:r w:rsidR="003934A4">
        <w:rPr>
          <w:rFonts w:ascii="Arial" w:hAnsi="Arial" w:cs="Arial"/>
          <w:b/>
          <w:sz w:val="22"/>
          <w:szCs w:val="22"/>
        </w:rPr>
        <w:t xml:space="preserve"> DIELA</w:t>
      </w:r>
    </w:p>
    <w:p w:rsidR="001E7DC4" w:rsidRPr="004D785C" w:rsidRDefault="00247E3D" w:rsidP="00787F58">
      <w:pPr>
        <w:ind w:left="705" w:hanging="705"/>
        <w:jc w:val="both"/>
        <w:rPr>
          <w:rFonts w:ascii="Arial" w:hAnsi="Arial" w:cs="Arial"/>
          <w:sz w:val="20"/>
          <w:szCs w:val="20"/>
        </w:rPr>
      </w:pPr>
      <w:r>
        <w:rPr>
          <w:rFonts w:ascii="Arial" w:hAnsi="Arial" w:cs="Arial"/>
          <w:sz w:val="20"/>
          <w:szCs w:val="20"/>
        </w:rPr>
        <w:t>2</w:t>
      </w:r>
      <w:r w:rsidR="00D46232" w:rsidRPr="004D785C">
        <w:rPr>
          <w:rFonts w:ascii="Arial" w:hAnsi="Arial" w:cs="Arial"/>
          <w:sz w:val="20"/>
          <w:szCs w:val="20"/>
        </w:rPr>
        <w:t>.1</w:t>
      </w:r>
      <w:r w:rsidR="00D46232" w:rsidRPr="004D785C">
        <w:rPr>
          <w:rFonts w:ascii="Arial" w:hAnsi="Arial" w:cs="Arial"/>
          <w:sz w:val="20"/>
          <w:szCs w:val="20"/>
        </w:rPr>
        <w:tab/>
      </w:r>
      <w:r>
        <w:rPr>
          <w:rFonts w:ascii="Arial" w:hAnsi="Arial" w:cs="Arial"/>
          <w:sz w:val="20"/>
          <w:szCs w:val="20"/>
        </w:rPr>
        <w:t>Podrobná špecifikácia r</w:t>
      </w:r>
      <w:r w:rsidR="00D46232" w:rsidRPr="004D785C">
        <w:rPr>
          <w:rFonts w:ascii="Arial" w:hAnsi="Arial" w:cs="Arial"/>
          <w:sz w:val="20"/>
          <w:szCs w:val="20"/>
        </w:rPr>
        <w:t>ozsah</w:t>
      </w:r>
      <w:r>
        <w:rPr>
          <w:rFonts w:ascii="Arial" w:hAnsi="Arial" w:cs="Arial"/>
          <w:sz w:val="20"/>
          <w:szCs w:val="20"/>
        </w:rPr>
        <w:t xml:space="preserve">u </w:t>
      </w:r>
      <w:r w:rsidR="00D46232" w:rsidRPr="004D785C">
        <w:rPr>
          <w:rFonts w:ascii="Arial" w:hAnsi="Arial" w:cs="Arial"/>
          <w:sz w:val="20"/>
          <w:szCs w:val="20"/>
        </w:rPr>
        <w:t>a</w:t>
      </w:r>
      <w:r>
        <w:rPr>
          <w:rFonts w:ascii="Arial" w:hAnsi="Arial" w:cs="Arial"/>
          <w:sz w:val="20"/>
          <w:szCs w:val="20"/>
        </w:rPr>
        <w:t> </w:t>
      </w:r>
      <w:r w:rsidR="00D46232" w:rsidRPr="004D785C">
        <w:rPr>
          <w:rFonts w:ascii="Arial" w:hAnsi="Arial" w:cs="Arial"/>
          <w:sz w:val="20"/>
          <w:szCs w:val="20"/>
        </w:rPr>
        <w:t>obsah</w:t>
      </w:r>
      <w:r>
        <w:rPr>
          <w:rFonts w:ascii="Arial" w:hAnsi="Arial" w:cs="Arial"/>
          <w:sz w:val="20"/>
          <w:szCs w:val="20"/>
        </w:rPr>
        <w:t>u diela podľa čl. 1 tejto zmluvy je definovaná v Súťažných podkladoch (SP)</w:t>
      </w:r>
      <w:r w:rsidR="003934A4" w:rsidRPr="003934A4">
        <w:rPr>
          <w:rFonts w:ascii="Arial" w:hAnsi="Arial" w:cs="Arial"/>
          <w:sz w:val="20"/>
          <w:szCs w:val="20"/>
        </w:rPr>
        <w:t xml:space="preserve"> objednávateľa</w:t>
      </w:r>
      <w:r w:rsidR="00D46232" w:rsidRPr="003934A4">
        <w:rPr>
          <w:rFonts w:ascii="Arial" w:hAnsi="Arial" w:cs="Arial"/>
          <w:sz w:val="20"/>
          <w:szCs w:val="20"/>
        </w:rPr>
        <w:t xml:space="preserve"> </w:t>
      </w:r>
      <w:r w:rsidR="00D46232" w:rsidRPr="004D785C">
        <w:rPr>
          <w:rFonts w:ascii="Arial" w:hAnsi="Arial" w:cs="Arial"/>
          <w:sz w:val="20"/>
          <w:szCs w:val="20"/>
        </w:rPr>
        <w:t xml:space="preserve">a ich prílohách. Bude zodpovedať podkladom a požiadavkám objednávateľa. Dielo bude spracované v súlade </w:t>
      </w:r>
      <w:r w:rsidR="006548A7">
        <w:rPr>
          <w:rFonts w:ascii="Arial" w:hAnsi="Arial" w:cs="Arial"/>
          <w:sz w:val="20"/>
          <w:szCs w:val="20"/>
        </w:rPr>
        <w:t xml:space="preserve">s </w:t>
      </w:r>
      <w:r w:rsidR="00D46232" w:rsidRPr="004D785C">
        <w:rPr>
          <w:rFonts w:ascii="Arial" w:hAnsi="Arial" w:cs="Arial"/>
          <w:sz w:val="20"/>
          <w:szCs w:val="20"/>
        </w:rPr>
        <w:t>Technickými podmienkami MDPT SR „Dokumentácia stavieb ciest“ (ďalej len TP 03/2006)</w:t>
      </w:r>
      <w:r w:rsidR="006548A7">
        <w:rPr>
          <w:rFonts w:ascii="Arial" w:hAnsi="Arial" w:cs="Arial"/>
          <w:sz w:val="20"/>
          <w:szCs w:val="20"/>
        </w:rPr>
        <w:t>.</w:t>
      </w:r>
    </w:p>
    <w:p w:rsidR="00247E3D" w:rsidRPr="006631C0" w:rsidRDefault="00247E3D" w:rsidP="00247E3D">
      <w:pPr>
        <w:pStyle w:val="Default"/>
        <w:ind w:left="705" w:hanging="705"/>
        <w:jc w:val="both"/>
      </w:pPr>
      <w:r w:rsidRPr="00045980">
        <w:rPr>
          <w:sz w:val="20"/>
          <w:szCs w:val="20"/>
        </w:rPr>
        <w:t xml:space="preserve">2.2 </w:t>
      </w:r>
      <w:r w:rsidRPr="00045980">
        <w:rPr>
          <w:sz w:val="20"/>
          <w:szCs w:val="20"/>
        </w:rPr>
        <w:tab/>
      </w:r>
      <w:r>
        <w:rPr>
          <w:color w:val="auto"/>
          <w:sz w:val="20"/>
          <w:szCs w:val="20"/>
        </w:rPr>
        <w:t xml:space="preserve">Pri vypracovaní predmetu zmluvy sa zhotoviteľ zaväzuje zohľadniť požiadavky objednávateľa </w:t>
      </w:r>
      <w:r>
        <w:rPr>
          <w:color w:val="auto"/>
          <w:sz w:val="20"/>
          <w:szCs w:val="20"/>
        </w:rPr>
        <w:tab/>
        <w:t>definované v súťažných podkladoch a ich prílohách a oprávnené požiadavky dotknutých subjektov.</w:t>
      </w:r>
    </w:p>
    <w:p w:rsidR="00247E3D" w:rsidRDefault="00247E3D" w:rsidP="00247E3D">
      <w:pPr>
        <w:pStyle w:val="Default"/>
        <w:spacing w:before="120" w:line="231" w:lineRule="atLeast"/>
        <w:ind w:left="720" w:hanging="720"/>
        <w:jc w:val="both"/>
        <w:rPr>
          <w:color w:val="auto"/>
          <w:sz w:val="20"/>
          <w:szCs w:val="20"/>
        </w:rPr>
      </w:pPr>
      <w:r w:rsidRPr="00045980">
        <w:rPr>
          <w:sz w:val="20"/>
          <w:szCs w:val="20"/>
        </w:rPr>
        <w:t>2.</w:t>
      </w:r>
      <w:r>
        <w:rPr>
          <w:sz w:val="20"/>
          <w:szCs w:val="20"/>
        </w:rPr>
        <w:t>3</w:t>
      </w:r>
      <w:r w:rsidRPr="00045980">
        <w:rPr>
          <w:sz w:val="20"/>
          <w:szCs w:val="20"/>
        </w:rPr>
        <w:t xml:space="preserve"> </w:t>
      </w:r>
      <w:r w:rsidRPr="00045980">
        <w:rPr>
          <w:sz w:val="20"/>
          <w:szCs w:val="20"/>
        </w:rPr>
        <w:tab/>
      </w:r>
      <w:r w:rsidRPr="009A317C">
        <w:rPr>
          <w:color w:val="auto"/>
          <w:sz w:val="20"/>
          <w:szCs w:val="20"/>
        </w:rPr>
        <w:t xml:space="preserve">Zhotoviteľ sa zaväzuje dodať dielo objednávateľovi v rámci dohodnutej ceny podľa článku 5 </w:t>
      </w:r>
      <w:r>
        <w:rPr>
          <w:color w:val="auto"/>
          <w:sz w:val="20"/>
          <w:szCs w:val="20"/>
        </w:rPr>
        <w:t xml:space="preserve">tejto </w:t>
      </w:r>
      <w:r w:rsidRPr="009A317C">
        <w:rPr>
          <w:color w:val="auto"/>
          <w:sz w:val="20"/>
          <w:szCs w:val="20"/>
        </w:rPr>
        <w:t>zmluvy</w:t>
      </w:r>
      <w:r>
        <w:rPr>
          <w:color w:val="auto"/>
          <w:sz w:val="20"/>
          <w:szCs w:val="20"/>
        </w:rPr>
        <w:t xml:space="preserve"> v nasledujúcom počte vyhotovení:</w:t>
      </w:r>
      <w:r w:rsidRPr="009A317C">
        <w:rPr>
          <w:color w:val="auto"/>
          <w:sz w:val="20"/>
          <w:szCs w:val="20"/>
        </w:rPr>
        <w:t xml:space="preserve"> </w:t>
      </w:r>
    </w:p>
    <w:p w:rsidR="004C754A" w:rsidRDefault="004C754A" w:rsidP="00247E3D">
      <w:pPr>
        <w:pStyle w:val="Default"/>
        <w:spacing w:before="120" w:line="231" w:lineRule="atLeast"/>
        <w:ind w:left="720" w:hanging="720"/>
        <w:jc w:val="both"/>
        <w:rPr>
          <w:color w:val="auto"/>
          <w:sz w:val="20"/>
          <w:szCs w:val="20"/>
        </w:rPr>
      </w:pPr>
    </w:p>
    <w:p w:rsidR="00CE3B97" w:rsidRDefault="00B21895" w:rsidP="004C754A">
      <w:pPr>
        <w:spacing w:after="0"/>
        <w:jc w:val="both"/>
        <w:rPr>
          <w:rFonts w:ascii="Arial" w:hAnsi="Arial" w:cs="Arial"/>
          <w:sz w:val="20"/>
          <w:szCs w:val="20"/>
        </w:rPr>
      </w:pPr>
      <w:r>
        <w:rPr>
          <w:sz w:val="20"/>
          <w:szCs w:val="20"/>
        </w:rPr>
        <w:tab/>
      </w:r>
      <w:r w:rsidR="00CE3B97">
        <w:rPr>
          <w:rFonts w:ascii="Arial" w:hAnsi="Arial" w:cs="Arial"/>
          <w:sz w:val="20"/>
          <w:szCs w:val="20"/>
        </w:rPr>
        <w:t>DP/DRS s náležitosťami DSP v tlačenej forme</w:t>
      </w:r>
      <w:r w:rsidR="00CE3B97">
        <w:rPr>
          <w:rFonts w:ascii="Arial" w:hAnsi="Arial" w:cs="Arial"/>
          <w:sz w:val="20"/>
          <w:szCs w:val="20"/>
        </w:rPr>
        <w:tab/>
      </w:r>
      <w:r w:rsidR="00CE3B97">
        <w:rPr>
          <w:rFonts w:ascii="Arial" w:hAnsi="Arial" w:cs="Arial"/>
          <w:sz w:val="20"/>
          <w:szCs w:val="20"/>
        </w:rPr>
        <w:tab/>
      </w:r>
      <w:r w:rsidR="00CE3B97">
        <w:rPr>
          <w:rFonts w:ascii="Arial" w:hAnsi="Arial" w:cs="Arial"/>
          <w:sz w:val="20"/>
          <w:szCs w:val="20"/>
        </w:rPr>
        <w:tab/>
      </w:r>
      <w:r w:rsidR="00CE3B97">
        <w:rPr>
          <w:rFonts w:ascii="Arial" w:hAnsi="Arial" w:cs="Arial"/>
          <w:sz w:val="20"/>
          <w:szCs w:val="20"/>
        </w:rPr>
        <w:tab/>
        <w:t>12 vyhotovení</w:t>
      </w:r>
    </w:p>
    <w:p w:rsidR="00CE3B97" w:rsidRDefault="00CE3B97" w:rsidP="004C754A">
      <w:pPr>
        <w:spacing w:after="0"/>
        <w:ind w:left="709"/>
        <w:jc w:val="both"/>
        <w:rPr>
          <w:rFonts w:ascii="Arial" w:hAnsi="Arial" w:cs="Arial"/>
          <w:sz w:val="20"/>
          <w:szCs w:val="20"/>
        </w:rPr>
      </w:pPr>
      <w:r>
        <w:rPr>
          <w:rFonts w:ascii="Arial" w:hAnsi="Arial" w:cs="Arial"/>
          <w:sz w:val="20"/>
          <w:szCs w:val="20"/>
        </w:rPr>
        <w:t>DP/DRS s náležitosťami DSP v digitálnej forme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9E16DA">
        <w:rPr>
          <w:rFonts w:ascii="Arial" w:hAnsi="Arial" w:cs="Arial"/>
          <w:sz w:val="20"/>
          <w:szCs w:val="20"/>
        </w:rPr>
        <w:t xml:space="preserve">  </w:t>
      </w:r>
      <w:r>
        <w:rPr>
          <w:rFonts w:ascii="Arial" w:hAnsi="Arial" w:cs="Arial"/>
          <w:sz w:val="20"/>
          <w:szCs w:val="20"/>
        </w:rPr>
        <w:t>6 vyhotoven</w:t>
      </w:r>
      <w:r w:rsidR="009E16DA">
        <w:rPr>
          <w:rFonts w:ascii="Arial" w:hAnsi="Arial" w:cs="Arial"/>
          <w:sz w:val="20"/>
          <w:szCs w:val="20"/>
        </w:rPr>
        <w:t>í</w:t>
      </w:r>
    </w:p>
    <w:p w:rsidR="00CE3B97" w:rsidRPr="00842BE8" w:rsidRDefault="00CE3B97" w:rsidP="004C754A">
      <w:pPr>
        <w:pStyle w:val="Obyajntext"/>
        <w:ind w:left="709"/>
        <w:rPr>
          <w:rFonts w:ascii="Arial" w:hAnsi="Arial" w:cs="Arial"/>
        </w:rPr>
      </w:pPr>
      <w:r w:rsidRPr="00842BE8">
        <w:rPr>
          <w:rFonts w:ascii="Arial" w:hAnsi="Arial" w:cs="Arial"/>
        </w:rPr>
        <w:t>(</w:t>
      </w:r>
      <w:r>
        <w:rPr>
          <w:rFonts w:ascii="Arial" w:hAnsi="Arial" w:cs="Arial"/>
        </w:rPr>
        <w:t>2</w:t>
      </w:r>
      <w:r w:rsidRPr="00842BE8">
        <w:rPr>
          <w:rFonts w:ascii="Arial" w:hAnsi="Arial" w:cs="Arial"/>
        </w:rPr>
        <w:t>x v dgn. alebo dwg. a</w:t>
      </w:r>
      <w:r>
        <w:rPr>
          <w:rFonts w:ascii="Arial" w:hAnsi="Arial" w:cs="Arial"/>
        </w:rPr>
        <w:t> </w:t>
      </w:r>
      <w:r w:rsidR="004C754A">
        <w:rPr>
          <w:rFonts w:ascii="Arial" w:hAnsi="Arial" w:cs="Arial"/>
        </w:rPr>
        <w:t>4</w:t>
      </w:r>
      <w:r>
        <w:rPr>
          <w:rFonts w:ascii="Arial" w:hAnsi="Arial" w:cs="Arial"/>
        </w:rPr>
        <w:t xml:space="preserve"> </w:t>
      </w:r>
      <w:r w:rsidRPr="00842BE8">
        <w:rPr>
          <w:rFonts w:ascii="Arial" w:hAnsi="Arial" w:cs="Arial"/>
        </w:rPr>
        <w:t>x v pdf.)</w:t>
      </w:r>
    </w:p>
    <w:p w:rsidR="00CE3B97" w:rsidRDefault="00CE3B97" w:rsidP="004C754A">
      <w:pPr>
        <w:spacing w:after="0"/>
        <w:ind w:left="709"/>
        <w:jc w:val="both"/>
        <w:rPr>
          <w:rFonts w:ascii="Arial" w:hAnsi="Arial" w:cs="Arial"/>
          <w:sz w:val="20"/>
          <w:szCs w:val="20"/>
        </w:rPr>
      </w:pPr>
    </w:p>
    <w:p w:rsidR="00CE3B97" w:rsidRPr="00842BE8" w:rsidRDefault="00CE3B97" w:rsidP="004C754A">
      <w:pPr>
        <w:pStyle w:val="Obyajntext"/>
        <w:spacing w:line="276" w:lineRule="auto"/>
        <w:ind w:left="709"/>
        <w:rPr>
          <w:rFonts w:ascii="Arial" w:hAnsi="Arial" w:cs="Arial"/>
        </w:rPr>
      </w:pPr>
      <w:r w:rsidRPr="00842BE8">
        <w:rPr>
          <w:rFonts w:ascii="Arial" w:hAnsi="Arial" w:cs="Arial"/>
        </w:rPr>
        <w:t>navyše výtlačky jednotlivých príloh ale</w:t>
      </w:r>
      <w:r>
        <w:rPr>
          <w:rFonts w:ascii="Arial" w:hAnsi="Arial" w:cs="Arial"/>
        </w:rPr>
        <w:t>bo častí pre dokumentáciu DRS s náležitosťami DSP</w:t>
      </w:r>
    </w:p>
    <w:p w:rsidR="00CE3B97" w:rsidRPr="00842BE8" w:rsidRDefault="00CE3B97" w:rsidP="004C754A">
      <w:pPr>
        <w:pStyle w:val="Obyajntext"/>
        <w:spacing w:line="276" w:lineRule="auto"/>
        <w:ind w:left="709"/>
        <w:rPr>
          <w:rFonts w:ascii="Arial" w:hAnsi="Arial" w:cs="Arial"/>
          <w:b/>
        </w:rPr>
      </w:pPr>
      <w:r w:rsidRPr="00842BE8">
        <w:rPr>
          <w:rFonts w:ascii="Arial" w:hAnsi="Arial" w:cs="Arial"/>
        </w:rPr>
        <w:t>Sprievodná správa</w:t>
      </w:r>
      <w:r w:rsidRPr="00842BE8">
        <w:rPr>
          <w:rFonts w:ascii="Arial" w:hAnsi="Arial" w:cs="Arial"/>
        </w:rPr>
        <w:tab/>
      </w:r>
      <w:r w:rsidRPr="00842BE8">
        <w:rPr>
          <w:rFonts w:ascii="Arial" w:hAnsi="Arial" w:cs="Arial"/>
        </w:rPr>
        <w:tab/>
      </w:r>
      <w:r w:rsidRPr="00842BE8">
        <w:rPr>
          <w:rFonts w:ascii="Arial" w:hAnsi="Arial" w:cs="Arial"/>
        </w:rPr>
        <w:tab/>
      </w:r>
      <w:r w:rsidRPr="00842BE8">
        <w:rPr>
          <w:rFonts w:ascii="Arial" w:hAnsi="Arial" w:cs="Arial"/>
        </w:rPr>
        <w:tab/>
      </w:r>
      <w:r w:rsidRPr="00842BE8">
        <w:rPr>
          <w:rFonts w:ascii="Arial" w:hAnsi="Arial" w:cs="Arial"/>
        </w:rPr>
        <w:tab/>
      </w:r>
      <w:r w:rsidRPr="00842BE8">
        <w:rPr>
          <w:rFonts w:ascii="Arial" w:hAnsi="Arial" w:cs="Arial"/>
        </w:rPr>
        <w:tab/>
      </w:r>
      <w:r>
        <w:rPr>
          <w:rFonts w:ascii="Arial" w:hAnsi="Arial" w:cs="Arial"/>
        </w:rPr>
        <w:tab/>
      </w:r>
      <w:r>
        <w:rPr>
          <w:rFonts w:ascii="Arial" w:hAnsi="Arial" w:cs="Arial"/>
          <w:b/>
        </w:rPr>
        <w:t>5</w:t>
      </w:r>
      <w:r w:rsidRPr="00842BE8">
        <w:rPr>
          <w:rFonts w:ascii="Arial" w:hAnsi="Arial" w:cs="Arial"/>
          <w:b/>
        </w:rPr>
        <w:t xml:space="preserve"> vyhotovení</w:t>
      </w:r>
    </w:p>
    <w:p w:rsidR="00CE3B97" w:rsidRPr="00842BE8" w:rsidRDefault="00CE3B97" w:rsidP="004C754A">
      <w:pPr>
        <w:pStyle w:val="Obyajntext"/>
        <w:spacing w:line="276" w:lineRule="auto"/>
        <w:ind w:left="709"/>
        <w:rPr>
          <w:rFonts w:ascii="Arial" w:hAnsi="Arial" w:cs="Arial"/>
          <w:b/>
        </w:rPr>
      </w:pPr>
      <w:r w:rsidRPr="00842BE8">
        <w:rPr>
          <w:rFonts w:ascii="Arial" w:hAnsi="Arial" w:cs="Arial"/>
        </w:rPr>
        <w:t>Prehľadná situácia stavby</w:t>
      </w:r>
      <w:r w:rsidRPr="00842BE8">
        <w:rPr>
          <w:rFonts w:ascii="Arial" w:hAnsi="Arial" w:cs="Arial"/>
        </w:rPr>
        <w:tab/>
      </w:r>
      <w:r w:rsidRPr="00842BE8">
        <w:rPr>
          <w:rFonts w:ascii="Arial" w:hAnsi="Arial" w:cs="Arial"/>
        </w:rPr>
        <w:tab/>
      </w:r>
      <w:r w:rsidRPr="00842BE8">
        <w:rPr>
          <w:rFonts w:ascii="Arial" w:hAnsi="Arial" w:cs="Arial"/>
        </w:rPr>
        <w:tab/>
      </w:r>
      <w:r w:rsidRPr="00842BE8">
        <w:rPr>
          <w:rFonts w:ascii="Arial" w:hAnsi="Arial" w:cs="Arial"/>
        </w:rPr>
        <w:tab/>
      </w:r>
      <w:r w:rsidRPr="00842BE8">
        <w:rPr>
          <w:rFonts w:ascii="Arial" w:hAnsi="Arial" w:cs="Arial"/>
        </w:rPr>
        <w:tab/>
      </w:r>
      <w:r>
        <w:rPr>
          <w:rFonts w:ascii="Arial" w:hAnsi="Arial" w:cs="Arial"/>
        </w:rPr>
        <w:tab/>
      </w:r>
      <w:r>
        <w:rPr>
          <w:rFonts w:ascii="Arial" w:hAnsi="Arial" w:cs="Arial"/>
          <w:b/>
        </w:rPr>
        <w:t>5</w:t>
      </w:r>
      <w:r w:rsidRPr="00842BE8">
        <w:rPr>
          <w:rFonts w:ascii="Arial" w:hAnsi="Arial" w:cs="Arial"/>
          <w:b/>
        </w:rPr>
        <w:t xml:space="preserve"> vyhotovení</w:t>
      </w:r>
    </w:p>
    <w:p w:rsidR="00CE3B97" w:rsidRDefault="00CE3B97" w:rsidP="004C754A">
      <w:pPr>
        <w:pStyle w:val="Obyajntext"/>
        <w:spacing w:line="276" w:lineRule="auto"/>
        <w:ind w:left="709"/>
        <w:rPr>
          <w:rFonts w:ascii="Arial" w:hAnsi="Arial" w:cs="Arial"/>
          <w:b/>
        </w:rPr>
      </w:pPr>
      <w:r w:rsidRPr="00842BE8">
        <w:rPr>
          <w:rFonts w:ascii="Arial" w:hAnsi="Arial" w:cs="Arial"/>
        </w:rPr>
        <w:t>Situácia na podklade katastrálnej mapy</w:t>
      </w:r>
      <w:r w:rsidRPr="00842BE8">
        <w:rPr>
          <w:rFonts w:ascii="Arial" w:hAnsi="Arial" w:cs="Arial"/>
        </w:rPr>
        <w:tab/>
      </w:r>
      <w:r w:rsidRPr="00842BE8">
        <w:rPr>
          <w:rFonts w:ascii="Arial" w:hAnsi="Arial" w:cs="Arial"/>
        </w:rPr>
        <w:tab/>
      </w:r>
      <w:r w:rsidRPr="00842BE8">
        <w:rPr>
          <w:rFonts w:ascii="Arial" w:hAnsi="Arial" w:cs="Arial"/>
        </w:rPr>
        <w:tab/>
      </w:r>
      <w:r>
        <w:rPr>
          <w:rFonts w:ascii="Arial" w:hAnsi="Arial" w:cs="Arial"/>
        </w:rPr>
        <w:tab/>
      </w:r>
      <w:r>
        <w:rPr>
          <w:rFonts w:ascii="Arial" w:hAnsi="Arial" w:cs="Arial"/>
        </w:rPr>
        <w:tab/>
      </w:r>
      <w:r w:rsidRPr="00842BE8">
        <w:rPr>
          <w:rFonts w:ascii="Arial" w:hAnsi="Arial" w:cs="Arial"/>
          <w:b/>
        </w:rPr>
        <w:t>5 vyhotovení</w:t>
      </w:r>
    </w:p>
    <w:p w:rsidR="00CE3B97" w:rsidRDefault="009E16DA" w:rsidP="004C754A">
      <w:pPr>
        <w:pStyle w:val="Obyajntext"/>
        <w:spacing w:line="276" w:lineRule="auto"/>
        <w:ind w:left="709"/>
        <w:rPr>
          <w:rFonts w:ascii="Arial" w:hAnsi="Arial" w:cs="Arial"/>
        </w:rPr>
      </w:pPr>
      <w:r>
        <w:rPr>
          <w:rFonts w:ascii="Arial" w:hAnsi="Arial" w:cs="Arial"/>
        </w:rPr>
        <w:t>V</w:t>
      </w:r>
      <w:r w:rsidR="00CE3B97">
        <w:rPr>
          <w:rFonts w:ascii="Arial" w:hAnsi="Arial" w:cs="Arial"/>
        </w:rPr>
        <w:t xml:space="preserve">ýkresy </w:t>
      </w:r>
      <w:r w:rsidR="00CE3B97" w:rsidRPr="00B21895">
        <w:rPr>
          <w:rFonts w:ascii="Arial" w:hAnsi="Arial" w:cs="Arial"/>
        </w:rPr>
        <w:t>dopravného značenia trvalého</w:t>
      </w:r>
      <w:r w:rsidR="00CE3B97" w:rsidRPr="00B21895">
        <w:rPr>
          <w:rFonts w:ascii="Arial" w:hAnsi="Arial" w:cs="Arial"/>
        </w:rPr>
        <w:tab/>
      </w:r>
      <w:r w:rsidR="00CE3B97" w:rsidRPr="00B21895">
        <w:rPr>
          <w:rFonts w:ascii="Arial" w:hAnsi="Arial" w:cs="Arial"/>
        </w:rPr>
        <w:tab/>
      </w:r>
      <w:r w:rsidR="00CE3B97" w:rsidRPr="00B21895">
        <w:rPr>
          <w:rFonts w:ascii="Arial" w:hAnsi="Arial" w:cs="Arial"/>
        </w:rPr>
        <w:tab/>
      </w:r>
      <w:r w:rsidR="00CE3B97" w:rsidRPr="00B21895">
        <w:rPr>
          <w:rFonts w:ascii="Arial" w:hAnsi="Arial" w:cs="Arial"/>
        </w:rPr>
        <w:tab/>
      </w:r>
      <w:r w:rsidR="00CE3B97">
        <w:rPr>
          <w:rFonts w:ascii="Arial" w:hAnsi="Arial" w:cs="Arial"/>
        </w:rPr>
        <w:t xml:space="preserve"> </w:t>
      </w:r>
      <w:r w:rsidR="00CE3B97">
        <w:rPr>
          <w:rFonts w:ascii="Arial" w:hAnsi="Arial" w:cs="Arial"/>
        </w:rPr>
        <w:tab/>
        <w:t>6</w:t>
      </w:r>
      <w:r w:rsidR="00CE3B97" w:rsidRPr="00B21895">
        <w:rPr>
          <w:rFonts w:ascii="Arial" w:hAnsi="Arial" w:cs="Arial"/>
          <w:b/>
        </w:rPr>
        <w:t xml:space="preserve"> vyhotovení</w:t>
      </w:r>
      <w:r w:rsidR="00CE3B97">
        <w:rPr>
          <w:rFonts w:ascii="Arial" w:hAnsi="Arial" w:cs="Arial"/>
        </w:rPr>
        <w:t xml:space="preserve"> </w:t>
      </w:r>
    </w:p>
    <w:p w:rsidR="00CE3B97" w:rsidRPr="00C626CB" w:rsidRDefault="009E16DA" w:rsidP="004C754A">
      <w:pPr>
        <w:pStyle w:val="Obyajntext"/>
        <w:spacing w:line="276" w:lineRule="auto"/>
        <w:ind w:left="709"/>
        <w:rPr>
          <w:rFonts w:ascii="Arial" w:hAnsi="Arial" w:cs="Arial"/>
        </w:rPr>
      </w:pPr>
      <w:r>
        <w:rPr>
          <w:rFonts w:ascii="Arial" w:hAnsi="Arial" w:cs="Arial"/>
        </w:rPr>
        <w:t xml:space="preserve">Výkresy </w:t>
      </w:r>
      <w:r w:rsidR="00CE3B97" w:rsidRPr="00B21895">
        <w:rPr>
          <w:rFonts w:ascii="Arial" w:hAnsi="Arial" w:cs="Arial"/>
        </w:rPr>
        <w:t>dopravného značenia prenosného</w:t>
      </w:r>
      <w:r w:rsidR="00CE3B97" w:rsidRPr="00B21895">
        <w:rPr>
          <w:rFonts w:ascii="Arial" w:hAnsi="Arial" w:cs="Arial"/>
        </w:rPr>
        <w:tab/>
      </w:r>
      <w:r w:rsidR="00CE3B97" w:rsidRPr="00B21895">
        <w:rPr>
          <w:rFonts w:ascii="Arial" w:hAnsi="Arial" w:cs="Arial"/>
        </w:rPr>
        <w:tab/>
      </w:r>
      <w:r w:rsidR="00CE3B97" w:rsidRPr="00B21895">
        <w:rPr>
          <w:rFonts w:ascii="Arial" w:hAnsi="Arial" w:cs="Arial"/>
        </w:rPr>
        <w:tab/>
      </w:r>
      <w:r w:rsidR="00CE3B97">
        <w:rPr>
          <w:rFonts w:ascii="Arial" w:hAnsi="Arial" w:cs="Arial"/>
        </w:rPr>
        <w:tab/>
        <w:t>6</w:t>
      </w:r>
      <w:r w:rsidR="00CE3B97" w:rsidRPr="00B21895">
        <w:rPr>
          <w:rFonts w:ascii="Arial" w:hAnsi="Arial" w:cs="Arial"/>
          <w:b/>
        </w:rPr>
        <w:t xml:space="preserve"> vyhotoven</w:t>
      </w:r>
      <w:r>
        <w:rPr>
          <w:rFonts w:ascii="Arial" w:hAnsi="Arial" w:cs="Arial"/>
          <w:b/>
        </w:rPr>
        <w:t>í</w:t>
      </w:r>
      <w:r w:rsidR="00CE3B97" w:rsidRPr="00B21895">
        <w:rPr>
          <w:rFonts w:ascii="Arial" w:hAnsi="Arial" w:cs="Arial"/>
        </w:rPr>
        <w:t xml:space="preserve">  </w:t>
      </w:r>
    </w:p>
    <w:p w:rsidR="00CE3B97" w:rsidRDefault="00CE3B97" w:rsidP="004C754A">
      <w:pPr>
        <w:pStyle w:val="Default"/>
        <w:spacing w:before="120" w:line="231" w:lineRule="atLeast"/>
        <w:jc w:val="both"/>
        <w:rPr>
          <w:sz w:val="20"/>
          <w:szCs w:val="20"/>
        </w:rPr>
      </w:pPr>
    </w:p>
    <w:p w:rsidR="003934A4" w:rsidRPr="009A317C" w:rsidRDefault="00247E3D" w:rsidP="003934A4">
      <w:pPr>
        <w:pStyle w:val="CM39"/>
        <w:spacing w:before="120" w:line="231" w:lineRule="atLeast"/>
        <w:ind w:left="720" w:hanging="720"/>
        <w:jc w:val="both"/>
        <w:rPr>
          <w:sz w:val="20"/>
          <w:szCs w:val="20"/>
        </w:rPr>
      </w:pPr>
      <w:r>
        <w:rPr>
          <w:rFonts w:eastAsia="Times New Roman"/>
          <w:sz w:val="20"/>
          <w:szCs w:val="20"/>
        </w:rPr>
        <w:t>2.4</w:t>
      </w:r>
      <w:r>
        <w:rPr>
          <w:rFonts w:eastAsia="Times New Roman"/>
          <w:sz w:val="20"/>
          <w:szCs w:val="20"/>
        </w:rPr>
        <w:tab/>
      </w:r>
      <w:r w:rsidR="003934A4" w:rsidRPr="009A317C">
        <w:rPr>
          <w:sz w:val="20"/>
          <w:szCs w:val="20"/>
        </w:rPr>
        <w:t xml:space="preserve">Textovú a tabuľkovú časť diela je zhotoviteľ povinný vypracovať vo formáte doc, xls, grafickú časť vo formáte dwg, dgn, + kompletnú dokumentáciu vo formáte pdf na formátoch A4 a jeho násobkoch. </w:t>
      </w:r>
    </w:p>
    <w:p w:rsidR="00757537" w:rsidRPr="004D785C" w:rsidRDefault="00757537" w:rsidP="003F1D10">
      <w:pPr>
        <w:tabs>
          <w:tab w:val="left" w:pos="360"/>
          <w:tab w:val="left" w:pos="720"/>
          <w:tab w:val="left" w:pos="7200"/>
          <w:tab w:val="left" w:pos="7740"/>
        </w:tabs>
        <w:spacing w:after="0"/>
        <w:contextualSpacing/>
        <w:jc w:val="both"/>
        <w:rPr>
          <w:rFonts w:ascii="Arial" w:eastAsia="Times New Roman" w:hAnsi="Arial" w:cs="Arial"/>
          <w:sz w:val="20"/>
          <w:szCs w:val="20"/>
          <w:lang w:eastAsia="sk-SK"/>
        </w:rPr>
      </w:pPr>
    </w:p>
    <w:p w:rsidR="00413E04" w:rsidRDefault="00247E3D" w:rsidP="00413E04">
      <w:pPr>
        <w:pStyle w:val="Zarkazkladnhotextu"/>
        <w:pBdr>
          <w:top w:val="single" w:sz="2" w:space="1" w:color="auto"/>
          <w:left w:val="single" w:sz="2" w:space="4" w:color="auto"/>
          <w:bottom w:val="single" w:sz="2" w:space="1" w:color="auto"/>
          <w:right w:val="single" w:sz="2" w:space="4" w:color="auto"/>
        </w:pBdr>
        <w:ind w:left="720" w:right="282" w:hanging="720"/>
        <w:jc w:val="both"/>
        <w:rPr>
          <w:rFonts w:ascii="Arial" w:hAnsi="Arial" w:cs="Arial"/>
          <w:b/>
          <w:sz w:val="22"/>
          <w:szCs w:val="22"/>
        </w:rPr>
      </w:pPr>
      <w:r>
        <w:rPr>
          <w:rFonts w:ascii="Arial" w:hAnsi="Arial" w:cs="Arial"/>
          <w:b/>
          <w:sz w:val="22"/>
          <w:szCs w:val="22"/>
        </w:rPr>
        <w:t>čl. 3</w:t>
      </w:r>
      <w:r w:rsidR="00413E04">
        <w:rPr>
          <w:rFonts w:ascii="Arial" w:hAnsi="Arial" w:cs="Arial"/>
          <w:b/>
          <w:sz w:val="22"/>
          <w:szCs w:val="22"/>
        </w:rPr>
        <w:tab/>
        <w:t>PODKLADY A SPOLUPÔSOBENIE OBJEDNÁVATELA</w:t>
      </w:r>
      <w:r w:rsidR="0077017E">
        <w:rPr>
          <w:rFonts w:ascii="Arial" w:hAnsi="Arial" w:cs="Arial"/>
          <w:b/>
          <w:sz w:val="22"/>
          <w:szCs w:val="22"/>
        </w:rPr>
        <w:t xml:space="preserve"> A ZHOTOVITEĽA</w:t>
      </w:r>
    </w:p>
    <w:p w:rsidR="0077017E" w:rsidRDefault="00247E3D" w:rsidP="00461C28">
      <w:pPr>
        <w:pStyle w:val="CM25"/>
        <w:spacing w:line="240" w:lineRule="auto"/>
        <w:ind w:left="709" w:right="1" w:hanging="709"/>
        <w:jc w:val="both"/>
        <w:rPr>
          <w:color w:val="000000"/>
          <w:sz w:val="20"/>
          <w:szCs w:val="20"/>
        </w:rPr>
      </w:pPr>
      <w:r>
        <w:rPr>
          <w:sz w:val="20"/>
          <w:szCs w:val="20"/>
        </w:rPr>
        <w:t>3</w:t>
      </w:r>
      <w:r w:rsidR="00413E04" w:rsidRPr="00993A3A">
        <w:rPr>
          <w:sz w:val="20"/>
          <w:szCs w:val="20"/>
        </w:rPr>
        <w:t>.1</w:t>
      </w:r>
      <w:r w:rsidR="00413E04" w:rsidRPr="00993A3A">
        <w:rPr>
          <w:sz w:val="20"/>
          <w:szCs w:val="20"/>
        </w:rPr>
        <w:tab/>
      </w:r>
      <w:r w:rsidR="0077017E" w:rsidRPr="00045980">
        <w:rPr>
          <w:color w:val="000000"/>
          <w:sz w:val="20"/>
          <w:szCs w:val="20"/>
        </w:rPr>
        <w:t xml:space="preserve">V priebehu vykonávania diela sa </w:t>
      </w:r>
      <w:r w:rsidR="00D17A15">
        <w:rPr>
          <w:color w:val="000000"/>
          <w:sz w:val="20"/>
          <w:szCs w:val="20"/>
        </w:rPr>
        <w:t>podľa potreby</w:t>
      </w:r>
      <w:r w:rsidR="0077017E" w:rsidRPr="00045980">
        <w:rPr>
          <w:color w:val="000000"/>
          <w:sz w:val="20"/>
          <w:szCs w:val="20"/>
        </w:rPr>
        <w:t xml:space="preserve"> raz za mesiac uskutoční pracovné rokovanie medzi zhotoviteľom a objednávateľom (ďalej len „pracovné rokovanie“) podľa požiadaviek objednávateľa alebo zhotoviteľa. Z pracovného rokovania sa vyhotoví zápis (ďalej len „zápis z pracovného rokovania“), ktorého rovnopis obdrží každá zmluvná strana a ktorý je podkladom v zmysle bodu 3.</w:t>
      </w:r>
      <w:r w:rsidR="00875B3F">
        <w:rPr>
          <w:color w:val="000000"/>
          <w:sz w:val="20"/>
          <w:szCs w:val="20"/>
        </w:rPr>
        <w:t>2</w:t>
      </w:r>
      <w:r w:rsidR="0077017E" w:rsidRPr="00045980">
        <w:rPr>
          <w:color w:val="000000"/>
          <w:sz w:val="20"/>
          <w:szCs w:val="20"/>
        </w:rPr>
        <w:t xml:space="preserve"> tohto článku. Zhotoviteľ sa zaväzuje počas pracovných rokovaní objednávateľa informovať o stave rozpracovanosti diela v súlade s časovým harmonogramom prác. Zoznam účastníkov pracovného rokovania dohodne zhotoviteľ s objednávateľom spravidla 14 dní vopred pred jeho konaním. </w:t>
      </w:r>
    </w:p>
    <w:p w:rsidR="0077017E" w:rsidRPr="0077017E" w:rsidRDefault="0077017E" w:rsidP="00461C28">
      <w:pPr>
        <w:spacing w:after="0"/>
        <w:rPr>
          <w:lang w:eastAsia="sk-SK"/>
        </w:rPr>
      </w:pPr>
    </w:p>
    <w:p w:rsidR="002B3B3A" w:rsidRDefault="00247E3D" w:rsidP="00461C28">
      <w:pPr>
        <w:spacing w:after="0"/>
        <w:ind w:left="703" w:hanging="703"/>
        <w:jc w:val="both"/>
        <w:rPr>
          <w:rFonts w:ascii="Arial" w:hAnsi="Arial" w:cs="Arial"/>
          <w:sz w:val="20"/>
          <w:szCs w:val="20"/>
        </w:rPr>
      </w:pPr>
      <w:r>
        <w:rPr>
          <w:rFonts w:ascii="Arial" w:hAnsi="Arial" w:cs="Arial"/>
          <w:sz w:val="20"/>
          <w:szCs w:val="20"/>
        </w:rPr>
        <w:lastRenderedPageBreak/>
        <w:t>3.2</w:t>
      </w:r>
      <w:r w:rsidR="00BD01B6" w:rsidRPr="004D785C">
        <w:rPr>
          <w:rFonts w:ascii="Arial" w:hAnsi="Arial" w:cs="Arial"/>
          <w:sz w:val="20"/>
          <w:szCs w:val="20"/>
        </w:rPr>
        <w:tab/>
      </w:r>
      <w:r w:rsidR="0077017E" w:rsidRPr="00461C28">
        <w:rPr>
          <w:rFonts w:ascii="Arial" w:hAnsi="Arial" w:cs="Arial"/>
          <w:sz w:val="20"/>
          <w:szCs w:val="20"/>
        </w:rPr>
        <w:t xml:space="preserve">Objednávateľ sa zaväzuje, že počas vykonávania diela poskytne zhotoviteľovi v nevyhnutnom rozsahu spolupôsobenie, a to najmä poskytovaním upresňujúcich alebo doplňujúcich údajov alebo nevyhnutných podkladov potrebných na vykonanie diela v súlade s touto zmluvou. </w:t>
      </w:r>
    </w:p>
    <w:p w:rsidR="00461C28" w:rsidRPr="00461C28" w:rsidRDefault="00461C28" w:rsidP="00461C28">
      <w:pPr>
        <w:spacing w:after="0"/>
        <w:ind w:left="703" w:hanging="703"/>
        <w:jc w:val="both"/>
        <w:rPr>
          <w:rFonts w:ascii="Arial" w:hAnsi="Arial" w:cs="Arial"/>
          <w:sz w:val="20"/>
          <w:szCs w:val="20"/>
        </w:rPr>
      </w:pPr>
    </w:p>
    <w:p w:rsidR="00461C28" w:rsidRPr="00045980" w:rsidRDefault="00247E3D" w:rsidP="00461C28">
      <w:pPr>
        <w:pStyle w:val="CM39"/>
        <w:spacing w:before="120" w:after="240" w:line="231" w:lineRule="atLeast"/>
        <w:ind w:left="720" w:hanging="720"/>
        <w:jc w:val="both"/>
        <w:rPr>
          <w:color w:val="000000"/>
          <w:sz w:val="20"/>
          <w:szCs w:val="20"/>
        </w:rPr>
      </w:pPr>
      <w:r>
        <w:rPr>
          <w:sz w:val="20"/>
          <w:szCs w:val="20"/>
        </w:rPr>
        <w:t>3.3</w:t>
      </w:r>
      <w:r w:rsidR="00762B1F" w:rsidRPr="004D785C">
        <w:rPr>
          <w:sz w:val="20"/>
          <w:szCs w:val="20"/>
        </w:rPr>
        <w:tab/>
      </w:r>
      <w:r w:rsidR="00461C28" w:rsidRPr="00033604">
        <w:rPr>
          <w:sz w:val="20"/>
          <w:szCs w:val="20"/>
        </w:rPr>
        <w:t xml:space="preserve">Objednávateľ poskytne zhotoviteľovi spolupôsobenie uvedené v bode 3.2 tohto článku v lehote a </w:t>
      </w:r>
      <w:r w:rsidR="00461C28" w:rsidRPr="00045980">
        <w:rPr>
          <w:color w:val="000000"/>
          <w:sz w:val="20"/>
          <w:szCs w:val="20"/>
        </w:rPr>
        <w:t xml:space="preserve">spôsobom dohodnutým obidvoma zmluvnými stranami. </w:t>
      </w:r>
    </w:p>
    <w:p w:rsidR="00167BE8" w:rsidRDefault="00247E3D" w:rsidP="00247E3D">
      <w:pPr>
        <w:pBdr>
          <w:top w:val="single" w:sz="4" w:space="1" w:color="auto"/>
          <w:left w:val="single" w:sz="4" w:space="4" w:color="auto"/>
          <w:bottom w:val="single" w:sz="4" w:space="1" w:color="auto"/>
          <w:right w:val="single" w:sz="4" w:space="4" w:color="auto"/>
        </w:pBdr>
        <w:ind w:left="705" w:hanging="705"/>
        <w:jc w:val="both"/>
        <w:rPr>
          <w:rFonts w:ascii="Arial" w:hAnsi="Arial" w:cs="Arial"/>
          <w:b/>
        </w:rPr>
      </w:pPr>
      <w:r>
        <w:rPr>
          <w:rFonts w:ascii="Arial" w:hAnsi="Arial" w:cs="Arial"/>
          <w:b/>
        </w:rPr>
        <w:t>čl. 4</w:t>
      </w:r>
      <w:r w:rsidR="00167BE8">
        <w:rPr>
          <w:rFonts w:ascii="Arial" w:hAnsi="Arial" w:cs="Arial"/>
          <w:b/>
        </w:rPr>
        <w:tab/>
        <w:t xml:space="preserve">TERMÍN  PLNENIA </w:t>
      </w:r>
      <w:r w:rsidR="00461C28">
        <w:rPr>
          <w:rFonts w:ascii="Arial" w:hAnsi="Arial" w:cs="Arial"/>
          <w:b/>
        </w:rPr>
        <w:t>DIELA</w:t>
      </w:r>
    </w:p>
    <w:p w:rsidR="00247E3D" w:rsidRPr="00247E3D" w:rsidRDefault="00247E3D" w:rsidP="00247E3D">
      <w:pPr>
        <w:pStyle w:val="CM9"/>
        <w:spacing w:before="120"/>
        <w:ind w:left="720" w:hanging="720"/>
        <w:jc w:val="both"/>
        <w:rPr>
          <w:b/>
          <w:bCs/>
          <w:sz w:val="20"/>
          <w:szCs w:val="20"/>
        </w:rPr>
      </w:pPr>
      <w:r>
        <w:rPr>
          <w:sz w:val="20"/>
          <w:szCs w:val="20"/>
        </w:rPr>
        <w:t>4</w:t>
      </w:r>
      <w:r w:rsidR="00167BE8" w:rsidRPr="004D785C">
        <w:rPr>
          <w:sz w:val="20"/>
          <w:szCs w:val="20"/>
        </w:rPr>
        <w:t>.1</w:t>
      </w:r>
      <w:r w:rsidR="00167BE8" w:rsidRPr="004D785C">
        <w:rPr>
          <w:sz w:val="20"/>
          <w:szCs w:val="20"/>
        </w:rPr>
        <w:tab/>
      </w:r>
      <w:r w:rsidRPr="00045980">
        <w:rPr>
          <w:sz w:val="20"/>
          <w:szCs w:val="20"/>
        </w:rPr>
        <w:t>Zhotoviteľ sa zaväzuje doručiť dielo po zapracovaní pripomienok zo záverečného prerokovania</w:t>
      </w:r>
      <w:r>
        <w:rPr>
          <w:sz w:val="20"/>
          <w:szCs w:val="20"/>
        </w:rPr>
        <w:t xml:space="preserve"> s objednávateľom</w:t>
      </w:r>
      <w:r w:rsidRPr="00045980">
        <w:rPr>
          <w:sz w:val="20"/>
          <w:szCs w:val="20"/>
        </w:rPr>
        <w:t xml:space="preserve"> v dvoch vyhotoveniach v tlačenej forme na adresu objednávateľa – IVSC </w:t>
      </w:r>
      <w:r>
        <w:rPr>
          <w:sz w:val="20"/>
          <w:szCs w:val="20"/>
        </w:rPr>
        <w:t>Bratislava</w:t>
      </w:r>
      <w:r w:rsidRPr="00045980">
        <w:rPr>
          <w:sz w:val="20"/>
          <w:szCs w:val="20"/>
        </w:rPr>
        <w:t>,</w:t>
      </w:r>
      <w:r>
        <w:rPr>
          <w:sz w:val="20"/>
          <w:szCs w:val="20"/>
        </w:rPr>
        <w:t xml:space="preserve"> Miletičova 19, 820 05 Bratislava</w:t>
      </w:r>
      <w:r w:rsidRPr="00045980">
        <w:rPr>
          <w:sz w:val="20"/>
          <w:szCs w:val="20"/>
        </w:rPr>
        <w:t xml:space="preserve"> </w:t>
      </w:r>
      <w:r w:rsidR="00594C4E">
        <w:rPr>
          <w:sz w:val="20"/>
          <w:szCs w:val="20"/>
        </w:rPr>
        <w:t>v lehote podľa článku 4 bod 4.12 tejto zmluvy.</w:t>
      </w:r>
      <w:r w:rsidRPr="003D7C4E">
        <w:rPr>
          <w:b/>
          <w:bCs/>
          <w:sz w:val="20"/>
          <w:szCs w:val="20"/>
        </w:rPr>
        <w:t xml:space="preserve">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4.2 </w:t>
      </w:r>
      <w:r w:rsidRPr="00045980">
        <w:rPr>
          <w:color w:val="000000"/>
          <w:sz w:val="20"/>
          <w:szCs w:val="20"/>
        </w:rPr>
        <w:tab/>
        <w:t xml:space="preserve">Dňom doručenia diela podľa bodu 4.1 tohto článku na adresu objednávateľa sa začína preberacie konanie. Účelom preberacieho konania je zistenie skutočnosti, či dielo spĺňa kvantitatívne a kvalitatívne vlastnosti uvedené v tejto zmluve a v súťažných podkladoch. Na účely tejto zmluvy dielo nespĺňa kvantitatívne a kvalitatívne vlastnosti uvedené v tejto zmluve, ak má vady, ktoré sú objednávateľom zistiteľné pri vynaložení náležitej starostlivosti počas preberacieho konania, alebo </w:t>
      </w:r>
      <w:r>
        <w:rPr>
          <w:color w:val="000000"/>
          <w:sz w:val="20"/>
          <w:szCs w:val="20"/>
        </w:rPr>
        <w:t xml:space="preserve">ak </w:t>
      </w:r>
      <w:r w:rsidRPr="00045980">
        <w:rPr>
          <w:color w:val="000000"/>
          <w:sz w:val="20"/>
          <w:szCs w:val="20"/>
        </w:rPr>
        <w:t xml:space="preserve">nespĺňa aj ďalšie požiadavky uvedené v tejto zmluve (ďalej len „zjavné vady“).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4.3 </w:t>
      </w:r>
      <w:r w:rsidRPr="00045980">
        <w:rPr>
          <w:color w:val="000000"/>
          <w:sz w:val="20"/>
          <w:szCs w:val="20"/>
        </w:rPr>
        <w:tab/>
        <w:t xml:space="preserve">Preberacie konanie je skončené dňom podpísania preberacieho protokolu objednávateľom a zhotoviteľom. V preberacom protokole deklaruje objednávateľ skutočnosť, že dielo nemá v deň podpísania preberacieho protokolu zjavné vady alebo skutočnosť uvedenú v bode 4.7 tohto článku.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4.4 </w:t>
      </w:r>
      <w:r w:rsidRPr="00045980">
        <w:rPr>
          <w:color w:val="000000"/>
          <w:sz w:val="20"/>
          <w:szCs w:val="20"/>
        </w:rPr>
        <w:tab/>
        <w:t xml:space="preserve">Objednávateľ sa zaväzuje podpísať preberací protokol v lehote do jedného mesiaca odo dňa doručenia diela podľa bodu 4.1 tohto článku, ak nenastanú skutočnosti uvedené v bode 4.5 tohto článku. Preberací protokol vyhotovuje zhotoviteľ v dvoch rovnopisoch, po jednom pre každú zmluvnú stranu. Preberací protokol za zmluvné strany podpíšu osoby oprávnené na rokovanie vo veciach technických za každú zo zmluvných strán.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4.5 </w:t>
      </w:r>
      <w:r w:rsidRPr="00045980">
        <w:rPr>
          <w:color w:val="000000"/>
          <w:sz w:val="20"/>
          <w:szCs w:val="20"/>
        </w:rPr>
        <w:tab/>
        <w:t xml:space="preserve">Ak objednávateľ počas preberacieho konania zistí skutočnosť, že dielo má zjavné vady, oznámi písomne túto skutočnosť zhotoviteľovi odoslaním doporučenej zásielky adresovanej do sídla zhotoviteľa v lehote uvedenej v bode 4.4 tohto článku (ďalej len „oznámenie o zjavných vadách“). V oznámení o zjavných vadách určí objednávateľ súčasne lehotu na odstránenie zjavných vád.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4.6 </w:t>
      </w:r>
      <w:r w:rsidRPr="00045980">
        <w:rPr>
          <w:color w:val="000000"/>
          <w:sz w:val="20"/>
          <w:szCs w:val="20"/>
        </w:rPr>
        <w:tab/>
        <w:t xml:space="preserve">Odo dňa odoslania oznámenia o zjavných vadách lehota uvedená v bode 4.4 tohto článku neplynie. Odo dňa doručenia opraveného diela spolu s písomným vyhlásením zhotoviteľa, že zjavné vady uvedené v oznámení o zjavných vadách boli odstránené, na adresu objednávateľa – IVSC </w:t>
      </w:r>
      <w:r w:rsidR="00202DEA">
        <w:rPr>
          <w:color w:val="000000"/>
          <w:sz w:val="20"/>
          <w:szCs w:val="20"/>
        </w:rPr>
        <w:t>Bratislava</w:t>
      </w:r>
      <w:r w:rsidRPr="00045980">
        <w:rPr>
          <w:color w:val="000000"/>
          <w:sz w:val="20"/>
          <w:szCs w:val="20"/>
        </w:rPr>
        <w:t xml:space="preserve">, plynie lehota uvedená v bode 4.4 ďalej, pričom sa jej dĺžka súčasne predlžuje o 14 kalendárnych dní (ďalej len „predĺžené preberacie konanie“).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4.7 </w:t>
      </w:r>
      <w:r w:rsidRPr="00045980">
        <w:rPr>
          <w:color w:val="000000"/>
          <w:sz w:val="20"/>
          <w:szCs w:val="20"/>
        </w:rPr>
        <w:tab/>
        <w:t xml:space="preserve">Ak objednávateľ počas predĺženého preberacieho konania zistí, že zjavné vady uvedené v oznámení o zjavných vadách boli skutočne odstránené, a dielo už nemá iné zjavné vady, zhotoviteľ vyhotoví preberací protokol a následne ho podpíšu obe zmluvné strany podľa bodu 4.4 tohto článku. Inak objednávateľ postupuje podľa ustanovení bodov 4.5 a 4.6 tohto článku za ich primeraného použitia. </w:t>
      </w:r>
    </w:p>
    <w:p w:rsidR="00247E3D" w:rsidRPr="00045980" w:rsidRDefault="00247E3D" w:rsidP="00247E3D">
      <w:pPr>
        <w:pStyle w:val="CM9"/>
        <w:spacing w:before="120"/>
        <w:ind w:left="720" w:hanging="720"/>
        <w:jc w:val="both"/>
        <w:rPr>
          <w:color w:val="000000"/>
          <w:sz w:val="20"/>
          <w:szCs w:val="20"/>
        </w:rPr>
      </w:pPr>
      <w:r w:rsidRPr="00045980">
        <w:rPr>
          <w:color w:val="000000"/>
          <w:sz w:val="20"/>
          <w:szCs w:val="20"/>
        </w:rPr>
        <w:t xml:space="preserve">4.8 </w:t>
      </w:r>
      <w:r w:rsidRPr="00045980">
        <w:rPr>
          <w:color w:val="000000"/>
          <w:sz w:val="20"/>
          <w:szCs w:val="20"/>
        </w:rPr>
        <w:tab/>
        <w:t xml:space="preserve">V prípade, ak objednávateľ v rámci preberacieho konania nezistí žiadne zjavné vady, prípadne zjavné vady boli odstránené postupom podľa tohto článku, objednávateľ písomne vyzve zhotoviteľa k dodaniu kompletných zmluvne dohodnutých počtov vyhotovení diela a to ku dňu podpísania preberacieho protokolu oboma zmluvnými stranami. </w:t>
      </w:r>
    </w:p>
    <w:p w:rsidR="00247E3D" w:rsidRPr="00045980" w:rsidRDefault="00247E3D" w:rsidP="00247E3D">
      <w:pPr>
        <w:pStyle w:val="CM39"/>
        <w:spacing w:before="120" w:after="235" w:line="240" w:lineRule="atLeast"/>
        <w:ind w:left="720" w:hanging="720"/>
        <w:jc w:val="both"/>
        <w:rPr>
          <w:color w:val="000000"/>
          <w:sz w:val="20"/>
          <w:szCs w:val="20"/>
        </w:rPr>
      </w:pPr>
      <w:r w:rsidRPr="00045980">
        <w:rPr>
          <w:color w:val="000000"/>
          <w:sz w:val="20"/>
          <w:szCs w:val="20"/>
        </w:rPr>
        <w:t>4.9</w:t>
      </w:r>
      <w:r w:rsidRPr="00045980">
        <w:rPr>
          <w:color w:val="000000"/>
          <w:sz w:val="20"/>
          <w:szCs w:val="20"/>
        </w:rPr>
        <w:tab/>
        <w:t xml:space="preserve">Na účely tejto zmluvy sa deň podpísania preberacieho protokolu obidvoma zmluvnými stranami považuje za deň odovzdania diela zhotoviteľom objednávateľovi a súčasne aj za deň prevzatia diela objednávateľom od zhotoviteľa. </w:t>
      </w:r>
    </w:p>
    <w:p w:rsidR="00247E3D" w:rsidRPr="003D7C4E" w:rsidRDefault="00247E3D" w:rsidP="00247E3D">
      <w:pPr>
        <w:pStyle w:val="Obyajntext"/>
        <w:ind w:left="709" w:hanging="709"/>
        <w:jc w:val="both"/>
        <w:rPr>
          <w:rFonts w:ascii="Arial" w:hAnsi="Arial" w:cs="Arial"/>
        </w:rPr>
      </w:pPr>
      <w:r w:rsidRPr="009A317C">
        <w:rPr>
          <w:rFonts w:ascii="Arial" w:hAnsi="Arial" w:cs="Arial"/>
        </w:rPr>
        <w:t>4.10</w:t>
      </w:r>
      <w:r w:rsidRPr="009A317C">
        <w:rPr>
          <w:rFonts w:ascii="Arial" w:hAnsi="Arial" w:cs="Arial"/>
        </w:rPr>
        <w:tab/>
        <w:t xml:space="preserve">Zhotoviteľ predloží časový harmonogram postupu prác spracovania dokumentácie vrátane         </w:t>
      </w:r>
      <w:r w:rsidRPr="003D7C4E">
        <w:rPr>
          <w:rFonts w:ascii="Arial" w:hAnsi="Arial" w:cs="Arial"/>
        </w:rPr>
        <w:t xml:space="preserve">subdodávateľskej dokumentácie objednávateľovi do </w:t>
      </w:r>
      <w:r w:rsidR="00202DEA">
        <w:rPr>
          <w:rFonts w:ascii="Arial" w:hAnsi="Arial" w:cs="Arial"/>
        </w:rPr>
        <w:t>21</w:t>
      </w:r>
      <w:r w:rsidRPr="003D7C4E">
        <w:rPr>
          <w:rFonts w:ascii="Arial" w:hAnsi="Arial" w:cs="Arial"/>
        </w:rPr>
        <w:t xml:space="preserve"> dní od účinnosti  zmluvy.</w:t>
      </w:r>
    </w:p>
    <w:p w:rsidR="00247E3D" w:rsidRPr="009A317C" w:rsidRDefault="00247E3D" w:rsidP="00247E3D">
      <w:pPr>
        <w:pStyle w:val="Obyajntext"/>
        <w:jc w:val="both"/>
        <w:rPr>
          <w:rFonts w:ascii="Arial" w:hAnsi="Arial" w:cs="Arial"/>
        </w:rPr>
      </w:pPr>
    </w:p>
    <w:p w:rsidR="00247E3D" w:rsidRPr="009A317C" w:rsidRDefault="00247E3D" w:rsidP="00247E3D">
      <w:pPr>
        <w:pStyle w:val="Obyajntext"/>
        <w:ind w:left="720" w:hanging="720"/>
        <w:jc w:val="both"/>
        <w:rPr>
          <w:rFonts w:ascii="Arial" w:hAnsi="Arial" w:cs="Arial"/>
        </w:rPr>
      </w:pPr>
      <w:r w:rsidRPr="009A317C">
        <w:rPr>
          <w:rFonts w:ascii="Arial" w:hAnsi="Arial" w:cs="Arial"/>
        </w:rPr>
        <w:t>4.11</w:t>
      </w:r>
      <w:r w:rsidRPr="009A317C">
        <w:rPr>
          <w:rFonts w:ascii="Arial" w:hAnsi="Arial" w:cs="Arial"/>
        </w:rPr>
        <w:tab/>
        <w:t xml:space="preserve">Zhotoviteľ prerokuje projektovú dokumentáciu s objednávateľom na záverečnom prerokovaní.  </w:t>
      </w:r>
    </w:p>
    <w:p w:rsidR="00247E3D" w:rsidRDefault="00247E3D" w:rsidP="00F44D8B">
      <w:pPr>
        <w:ind w:left="705" w:hanging="705"/>
        <w:rPr>
          <w:rFonts w:ascii="Arial" w:hAnsi="Arial" w:cs="Arial"/>
          <w:sz w:val="20"/>
          <w:szCs w:val="20"/>
        </w:rPr>
      </w:pPr>
    </w:p>
    <w:p w:rsidR="00F44D8B" w:rsidRPr="004D785C" w:rsidRDefault="00202DEA" w:rsidP="006548A7">
      <w:pPr>
        <w:spacing w:after="0"/>
        <w:ind w:left="705" w:hanging="705"/>
        <w:rPr>
          <w:rFonts w:ascii="Arial" w:hAnsi="Arial" w:cs="Arial"/>
          <w:sz w:val="20"/>
          <w:szCs w:val="20"/>
        </w:rPr>
      </w:pPr>
      <w:r>
        <w:rPr>
          <w:rFonts w:ascii="Arial" w:hAnsi="Arial" w:cs="Arial"/>
          <w:sz w:val="20"/>
          <w:szCs w:val="20"/>
        </w:rPr>
        <w:t>4.12</w:t>
      </w:r>
      <w:r>
        <w:rPr>
          <w:rFonts w:ascii="Arial" w:hAnsi="Arial" w:cs="Arial"/>
          <w:sz w:val="20"/>
          <w:szCs w:val="20"/>
        </w:rPr>
        <w:tab/>
      </w:r>
      <w:r w:rsidR="00F44D8B" w:rsidRPr="004D785C">
        <w:rPr>
          <w:rFonts w:ascii="Arial" w:hAnsi="Arial" w:cs="Arial"/>
          <w:sz w:val="20"/>
          <w:szCs w:val="20"/>
        </w:rPr>
        <w:t>Zhotoviteľ sa zaväzuje, že vypracuje a dodá dielo v rozsahu a obsahu dohodnutom v článku 2 a 3 tejto zmluvy:</w:t>
      </w:r>
    </w:p>
    <w:p w:rsidR="00F44D8B" w:rsidRDefault="00F44D8B" w:rsidP="006548A7">
      <w:pPr>
        <w:tabs>
          <w:tab w:val="left" w:pos="711"/>
          <w:tab w:val="left" w:pos="1134"/>
        </w:tabs>
        <w:spacing w:after="0"/>
        <w:ind w:left="709"/>
        <w:jc w:val="both"/>
        <w:rPr>
          <w:rFonts w:ascii="Arial" w:hAnsi="Arial" w:cs="Arial"/>
          <w:b/>
          <w:bCs/>
          <w:sz w:val="20"/>
        </w:rPr>
      </w:pPr>
      <w:r>
        <w:rPr>
          <w:rFonts w:ascii="Arial" w:hAnsi="Arial" w:cs="Arial"/>
          <w:sz w:val="20"/>
        </w:rPr>
        <w:t xml:space="preserve">• </w:t>
      </w:r>
      <w:r w:rsidRPr="00964FD4">
        <w:rPr>
          <w:rFonts w:ascii="Arial" w:hAnsi="Arial" w:cs="Arial"/>
          <w:sz w:val="20"/>
        </w:rPr>
        <w:t>dokumentácia na ponuku (DP</w:t>
      </w:r>
      <w:r>
        <w:rPr>
          <w:rFonts w:ascii="Arial" w:hAnsi="Arial" w:cs="Arial"/>
          <w:sz w:val="20"/>
        </w:rPr>
        <w:t>/DRS</w:t>
      </w:r>
      <w:r w:rsidR="004C754A">
        <w:rPr>
          <w:rFonts w:ascii="Arial" w:hAnsi="Arial" w:cs="Arial"/>
          <w:sz w:val="20"/>
        </w:rPr>
        <w:t>) s náležitosťami dokumentácie  na stavebné povolenie (DSP):</w:t>
      </w:r>
      <w:r w:rsidRPr="00964FD4">
        <w:rPr>
          <w:rFonts w:ascii="Arial" w:hAnsi="Arial" w:cs="Arial"/>
          <w:sz w:val="20"/>
        </w:rPr>
        <w:t xml:space="preserve"> </w:t>
      </w:r>
      <w:r w:rsidR="004C754A">
        <w:rPr>
          <w:rFonts w:ascii="Arial" w:hAnsi="Arial" w:cs="Arial"/>
          <w:sz w:val="20"/>
        </w:rPr>
        <w:tab/>
      </w:r>
      <w:r w:rsidR="00EE6072">
        <w:rPr>
          <w:rFonts w:ascii="Arial" w:hAnsi="Arial" w:cs="Arial"/>
          <w:sz w:val="20"/>
        </w:rPr>
        <w:t>d</w:t>
      </w:r>
      <w:r w:rsidR="004C754A">
        <w:rPr>
          <w:rFonts w:ascii="Arial" w:hAnsi="Arial" w:cs="Arial"/>
          <w:sz w:val="20"/>
        </w:rPr>
        <w:t xml:space="preserve">o </w:t>
      </w:r>
      <w:r w:rsidR="004C754A" w:rsidRPr="004C754A">
        <w:rPr>
          <w:rFonts w:ascii="Arial" w:hAnsi="Arial" w:cs="Arial"/>
          <w:b/>
          <w:sz w:val="20"/>
        </w:rPr>
        <w:t>6</w:t>
      </w:r>
      <w:r w:rsidRPr="00964FD4">
        <w:rPr>
          <w:rFonts w:ascii="Arial" w:hAnsi="Arial" w:cs="Arial"/>
          <w:b/>
          <w:bCs/>
          <w:sz w:val="20"/>
        </w:rPr>
        <w:t xml:space="preserve"> mesiac</w:t>
      </w:r>
      <w:r w:rsidR="004C754A">
        <w:rPr>
          <w:rFonts w:ascii="Arial" w:hAnsi="Arial" w:cs="Arial"/>
          <w:b/>
          <w:bCs/>
          <w:sz w:val="20"/>
        </w:rPr>
        <w:t>ov od nadobudnutia účinnosti Zmluvy o</w:t>
      </w:r>
      <w:r w:rsidR="00EE6072">
        <w:rPr>
          <w:rFonts w:ascii="Arial" w:hAnsi="Arial" w:cs="Arial"/>
          <w:b/>
          <w:bCs/>
          <w:sz w:val="20"/>
        </w:rPr>
        <w:t> </w:t>
      </w:r>
      <w:r w:rsidR="004C754A">
        <w:rPr>
          <w:rFonts w:ascii="Arial" w:hAnsi="Arial" w:cs="Arial"/>
          <w:b/>
          <w:bCs/>
          <w:sz w:val="20"/>
        </w:rPr>
        <w:t>dielo</w:t>
      </w:r>
      <w:r w:rsidR="00EE6072">
        <w:rPr>
          <w:rFonts w:ascii="Arial" w:hAnsi="Arial" w:cs="Arial"/>
          <w:b/>
          <w:bCs/>
          <w:sz w:val="20"/>
        </w:rPr>
        <w:t>.</w:t>
      </w:r>
    </w:p>
    <w:p w:rsidR="00F44D8B" w:rsidRPr="00F348A9" w:rsidRDefault="00F44D8B" w:rsidP="00F44D8B">
      <w:pPr>
        <w:tabs>
          <w:tab w:val="left" w:pos="711"/>
          <w:tab w:val="left" w:pos="1134"/>
        </w:tabs>
        <w:spacing w:after="0"/>
        <w:ind w:left="709"/>
        <w:jc w:val="both"/>
        <w:rPr>
          <w:rFonts w:ascii="Arial" w:hAnsi="Arial" w:cs="Arial"/>
          <w:b/>
          <w:sz w:val="10"/>
          <w:szCs w:val="10"/>
        </w:rPr>
      </w:pPr>
    </w:p>
    <w:p w:rsidR="00846E79" w:rsidRPr="004D785C" w:rsidRDefault="00846E79" w:rsidP="0026559C">
      <w:pPr>
        <w:spacing w:after="0"/>
        <w:rPr>
          <w:rFonts w:ascii="Arial" w:hAnsi="Arial" w:cs="Arial"/>
          <w:color w:val="FF0000"/>
          <w:sz w:val="20"/>
          <w:szCs w:val="20"/>
        </w:rPr>
      </w:pPr>
    </w:p>
    <w:p w:rsidR="00A714ED" w:rsidRDefault="00A714ED" w:rsidP="00A714ED">
      <w:pPr>
        <w:pStyle w:val="Zarkazkladnhotextu"/>
        <w:pBdr>
          <w:top w:val="single" w:sz="2" w:space="1" w:color="auto"/>
          <w:left w:val="single" w:sz="2" w:space="4" w:color="auto"/>
          <w:bottom w:val="single" w:sz="2" w:space="1" w:color="auto"/>
          <w:right w:val="single" w:sz="2" w:space="4" w:color="auto"/>
        </w:pBdr>
        <w:ind w:left="720" w:right="282" w:hanging="720"/>
        <w:jc w:val="both"/>
        <w:rPr>
          <w:rFonts w:ascii="Arial" w:hAnsi="Arial" w:cs="Arial"/>
          <w:b/>
          <w:sz w:val="22"/>
          <w:szCs w:val="22"/>
        </w:rPr>
      </w:pPr>
      <w:r>
        <w:rPr>
          <w:rFonts w:ascii="Arial" w:hAnsi="Arial" w:cs="Arial"/>
          <w:b/>
          <w:sz w:val="22"/>
          <w:szCs w:val="22"/>
        </w:rPr>
        <w:t xml:space="preserve">čl. </w:t>
      </w:r>
      <w:r w:rsidR="00202DEA">
        <w:rPr>
          <w:rFonts w:ascii="Arial" w:hAnsi="Arial" w:cs="Arial"/>
          <w:b/>
          <w:sz w:val="22"/>
          <w:szCs w:val="22"/>
        </w:rPr>
        <w:t>5</w:t>
      </w:r>
      <w:r>
        <w:rPr>
          <w:rFonts w:ascii="Arial" w:hAnsi="Arial" w:cs="Arial"/>
          <w:b/>
          <w:sz w:val="22"/>
          <w:szCs w:val="22"/>
        </w:rPr>
        <w:tab/>
        <w:t xml:space="preserve">CENA DIELA, PLATOBNÉ A FAKTURAČNÉ PODMIENKY </w:t>
      </w:r>
    </w:p>
    <w:p w:rsidR="003318B5" w:rsidRPr="00507924" w:rsidRDefault="00202DEA" w:rsidP="003318B5">
      <w:pPr>
        <w:pStyle w:val="CM9"/>
        <w:spacing w:before="120"/>
        <w:ind w:left="720" w:hanging="720"/>
        <w:jc w:val="both"/>
        <w:rPr>
          <w:sz w:val="20"/>
          <w:szCs w:val="20"/>
        </w:rPr>
      </w:pPr>
      <w:r>
        <w:rPr>
          <w:sz w:val="20"/>
          <w:szCs w:val="20"/>
        </w:rPr>
        <w:t>5</w:t>
      </w:r>
      <w:r w:rsidR="00A714ED" w:rsidRPr="004D785C">
        <w:rPr>
          <w:sz w:val="20"/>
          <w:szCs w:val="20"/>
        </w:rPr>
        <w:t>.1</w:t>
      </w:r>
      <w:r w:rsidR="00290C7A" w:rsidRPr="004D785C">
        <w:rPr>
          <w:sz w:val="20"/>
          <w:szCs w:val="20"/>
        </w:rPr>
        <w:tab/>
      </w:r>
      <w:r w:rsidR="003318B5" w:rsidRPr="00045980">
        <w:rPr>
          <w:color w:val="000000"/>
          <w:sz w:val="20"/>
          <w:szCs w:val="20"/>
        </w:rPr>
        <w:t>Cena diela je stanovená v zmysle zákona č. 18/1996 Z. z. o cenách v znení neskorších predpisov (ďalej len „zákon o cenách“) a vyhlášky Ministerstva financií Slovenskej republiky č. 87/1996 Z. z., ktorou sa vykonáva zákon o cenách (ďalej len „vyhláška“) v znení neskorších predpisov a sú v nej zahrnuté všetky náklady</w:t>
      </w:r>
      <w:r w:rsidR="003318B5" w:rsidRPr="00507924">
        <w:rPr>
          <w:sz w:val="20"/>
          <w:szCs w:val="20"/>
        </w:rPr>
        <w:t>, činnosti, výkony alebo služby nevyhnutné za účelom riadneho vykonania diela, na základe prijatej ponuky zhotoviteľa.</w:t>
      </w:r>
    </w:p>
    <w:p w:rsidR="003318B5" w:rsidRPr="00507924" w:rsidRDefault="003318B5" w:rsidP="003318B5">
      <w:pPr>
        <w:pStyle w:val="Default"/>
        <w:rPr>
          <w:color w:val="auto"/>
          <w:sz w:val="20"/>
          <w:szCs w:val="20"/>
        </w:rPr>
      </w:pPr>
    </w:p>
    <w:p w:rsidR="00CC4CA2" w:rsidRPr="004D785C" w:rsidRDefault="00202DEA" w:rsidP="00202DEA">
      <w:pPr>
        <w:pStyle w:val="CM39"/>
        <w:spacing w:after="235" w:line="231" w:lineRule="atLeast"/>
        <w:jc w:val="both"/>
        <w:rPr>
          <w:sz w:val="20"/>
          <w:szCs w:val="20"/>
        </w:rPr>
      </w:pPr>
      <w:r>
        <w:rPr>
          <w:sz w:val="20"/>
          <w:szCs w:val="20"/>
        </w:rPr>
        <w:t>5.2</w:t>
      </w:r>
      <w:r>
        <w:rPr>
          <w:sz w:val="20"/>
          <w:szCs w:val="20"/>
        </w:rPr>
        <w:tab/>
      </w:r>
      <w:r w:rsidR="003318B5" w:rsidRPr="00507924">
        <w:rPr>
          <w:sz w:val="20"/>
          <w:szCs w:val="20"/>
        </w:rPr>
        <w:t xml:space="preserve">Špecifikácia ceny služieb tvorí nedeliteľnú súčasť tejto zmluvy ako </w:t>
      </w:r>
      <w:r w:rsidR="003318B5">
        <w:rPr>
          <w:sz w:val="20"/>
          <w:szCs w:val="20"/>
        </w:rPr>
        <w:t>časť B2</w:t>
      </w:r>
      <w:r w:rsidR="003318B5" w:rsidRPr="00507924">
        <w:rPr>
          <w:sz w:val="20"/>
          <w:szCs w:val="20"/>
        </w:rPr>
        <w:t xml:space="preserve">. </w:t>
      </w:r>
    </w:p>
    <w:tbl>
      <w:tblPr>
        <w:tblStyle w:val="Mriekatabuky"/>
        <w:tblW w:w="0" w:type="auto"/>
        <w:tblInd w:w="705" w:type="dxa"/>
        <w:tblLook w:val="04A0" w:firstRow="1" w:lastRow="0" w:firstColumn="1" w:lastColumn="0" w:noHBand="0" w:noVBand="1"/>
      </w:tblPr>
      <w:tblGrid>
        <w:gridCol w:w="2137"/>
        <w:gridCol w:w="2072"/>
        <w:gridCol w:w="2062"/>
        <w:gridCol w:w="2086"/>
      </w:tblGrid>
      <w:tr w:rsidR="00290C7A" w:rsidRPr="004D785C" w:rsidTr="004C754A">
        <w:trPr>
          <w:trHeight w:val="380"/>
        </w:trPr>
        <w:tc>
          <w:tcPr>
            <w:tcW w:w="2166" w:type="dxa"/>
            <w:tcBorders>
              <w:bottom w:val="single" w:sz="4" w:space="0" w:color="auto"/>
            </w:tcBorders>
          </w:tcPr>
          <w:p w:rsidR="00290C7A" w:rsidRPr="004D785C" w:rsidRDefault="00290C7A" w:rsidP="00290C7A">
            <w:pPr>
              <w:rPr>
                <w:rFonts w:ascii="Arial" w:hAnsi="Arial" w:cs="Arial"/>
                <w:b/>
                <w:sz w:val="20"/>
                <w:szCs w:val="20"/>
              </w:rPr>
            </w:pPr>
            <w:r w:rsidRPr="004D785C">
              <w:rPr>
                <w:rFonts w:ascii="Arial" w:hAnsi="Arial" w:cs="Arial"/>
                <w:b/>
                <w:sz w:val="20"/>
                <w:szCs w:val="20"/>
              </w:rPr>
              <w:t>Názov</w:t>
            </w:r>
          </w:p>
        </w:tc>
        <w:tc>
          <w:tcPr>
            <w:tcW w:w="2138" w:type="dxa"/>
            <w:tcBorders>
              <w:bottom w:val="single" w:sz="4" w:space="0" w:color="auto"/>
            </w:tcBorders>
          </w:tcPr>
          <w:p w:rsidR="00290C7A" w:rsidRPr="004D785C" w:rsidRDefault="00290C7A" w:rsidP="00290C7A">
            <w:pPr>
              <w:rPr>
                <w:rFonts w:ascii="Arial" w:hAnsi="Arial" w:cs="Arial"/>
                <w:b/>
                <w:sz w:val="20"/>
                <w:szCs w:val="20"/>
              </w:rPr>
            </w:pPr>
            <w:r w:rsidRPr="004D785C">
              <w:rPr>
                <w:rFonts w:ascii="Arial" w:hAnsi="Arial" w:cs="Arial"/>
                <w:b/>
                <w:sz w:val="20"/>
                <w:szCs w:val="20"/>
              </w:rPr>
              <w:t>Cena bez DPH v €</w:t>
            </w:r>
          </w:p>
        </w:tc>
        <w:tc>
          <w:tcPr>
            <w:tcW w:w="2131" w:type="dxa"/>
            <w:tcBorders>
              <w:bottom w:val="single" w:sz="4" w:space="0" w:color="auto"/>
            </w:tcBorders>
          </w:tcPr>
          <w:p w:rsidR="00290C7A" w:rsidRPr="004D785C" w:rsidRDefault="00290C7A" w:rsidP="00290C7A">
            <w:pPr>
              <w:rPr>
                <w:rFonts w:ascii="Arial" w:hAnsi="Arial" w:cs="Arial"/>
                <w:b/>
                <w:sz w:val="20"/>
                <w:szCs w:val="20"/>
              </w:rPr>
            </w:pPr>
            <w:r w:rsidRPr="004D785C">
              <w:rPr>
                <w:rFonts w:ascii="Arial" w:hAnsi="Arial" w:cs="Arial"/>
                <w:b/>
                <w:sz w:val="20"/>
                <w:szCs w:val="20"/>
              </w:rPr>
              <w:t>DPH 20% v €</w:t>
            </w:r>
          </w:p>
        </w:tc>
        <w:tc>
          <w:tcPr>
            <w:tcW w:w="2148" w:type="dxa"/>
            <w:tcBorders>
              <w:bottom w:val="single" w:sz="4" w:space="0" w:color="auto"/>
            </w:tcBorders>
          </w:tcPr>
          <w:p w:rsidR="00290C7A" w:rsidRPr="004D785C" w:rsidRDefault="00290C7A" w:rsidP="00290C7A">
            <w:pPr>
              <w:rPr>
                <w:rFonts w:ascii="Arial" w:hAnsi="Arial" w:cs="Arial"/>
                <w:b/>
                <w:sz w:val="20"/>
                <w:szCs w:val="20"/>
              </w:rPr>
            </w:pPr>
            <w:r w:rsidRPr="004D785C">
              <w:rPr>
                <w:rFonts w:ascii="Arial" w:hAnsi="Arial" w:cs="Arial"/>
                <w:b/>
                <w:sz w:val="20"/>
                <w:szCs w:val="20"/>
              </w:rPr>
              <w:t>Cena s DPH v €</w:t>
            </w:r>
          </w:p>
        </w:tc>
      </w:tr>
      <w:tr w:rsidR="00290C7A" w:rsidRPr="004D785C" w:rsidTr="004C754A">
        <w:tc>
          <w:tcPr>
            <w:tcW w:w="2166" w:type="dxa"/>
          </w:tcPr>
          <w:p w:rsidR="00290C7A" w:rsidRPr="004D785C" w:rsidRDefault="00290C7A" w:rsidP="00290C7A">
            <w:pPr>
              <w:rPr>
                <w:rFonts w:ascii="Arial" w:hAnsi="Arial" w:cs="Arial"/>
                <w:b/>
                <w:sz w:val="20"/>
                <w:szCs w:val="20"/>
              </w:rPr>
            </w:pPr>
            <w:r w:rsidRPr="004D785C">
              <w:rPr>
                <w:rFonts w:ascii="Arial" w:hAnsi="Arial" w:cs="Arial"/>
                <w:b/>
                <w:sz w:val="20"/>
                <w:szCs w:val="20"/>
              </w:rPr>
              <w:t>DP</w:t>
            </w:r>
            <w:r w:rsidR="00CC4CA2">
              <w:rPr>
                <w:rFonts w:ascii="Arial" w:hAnsi="Arial" w:cs="Arial"/>
                <w:b/>
                <w:sz w:val="20"/>
                <w:szCs w:val="20"/>
              </w:rPr>
              <w:t>/DRS</w:t>
            </w:r>
            <w:r w:rsidR="004C754A">
              <w:rPr>
                <w:rFonts w:ascii="Arial" w:hAnsi="Arial" w:cs="Arial"/>
                <w:b/>
                <w:sz w:val="20"/>
                <w:szCs w:val="20"/>
              </w:rPr>
              <w:t xml:space="preserve"> s náležitosťami DSP</w:t>
            </w:r>
          </w:p>
        </w:tc>
        <w:tc>
          <w:tcPr>
            <w:tcW w:w="2138" w:type="dxa"/>
          </w:tcPr>
          <w:p w:rsidR="00290C7A" w:rsidRPr="004D785C" w:rsidRDefault="00290C7A" w:rsidP="00290C7A">
            <w:pPr>
              <w:rPr>
                <w:rFonts w:ascii="Arial" w:hAnsi="Arial" w:cs="Arial"/>
                <w:sz w:val="20"/>
                <w:szCs w:val="20"/>
              </w:rPr>
            </w:pPr>
          </w:p>
        </w:tc>
        <w:tc>
          <w:tcPr>
            <w:tcW w:w="2131" w:type="dxa"/>
          </w:tcPr>
          <w:p w:rsidR="00290C7A" w:rsidRPr="004D785C" w:rsidRDefault="00290C7A" w:rsidP="00290C7A">
            <w:pPr>
              <w:rPr>
                <w:rFonts w:ascii="Arial" w:hAnsi="Arial" w:cs="Arial"/>
                <w:sz w:val="20"/>
                <w:szCs w:val="20"/>
              </w:rPr>
            </w:pPr>
          </w:p>
        </w:tc>
        <w:tc>
          <w:tcPr>
            <w:tcW w:w="2148" w:type="dxa"/>
          </w:tcPr>
          <w:p w:rsidR="00290C7A" w:rsidRPr="004D785C" w:rsidRDefault="00290C7A" w:rsidP="00290C7A">
            <w:pPr>
              <w:rPr>
                <w:rFonts w:ascii="Arial" w:hAnsi="Arial" w:cs="Arial"/>
                <w:sz w:val="20"/>
                <w:szCs w:val="20"/>
              </w:rPr>
            </w:pPr>
          </w:p>
        </w:tc>
      </w:tr>
    </w:tbl>
    <w:p w:rsidR="00D610A9" w:rsidRPr="004D785C" w:rsidRDefault="00D610A9" w:rsidP="00D610A9">
      <w:pPr>
        <w:ind w:left="705"/>
        <w:rPr>
          <w:rFonts w:ascii="Arial" w:hAnsi="Arial" w:cs="Arial"/>
          <w:sz w:val="20"/>
          <w:szCs w:val="20"/>
        </w:rPr>
      </w:pPr>
    </w:p>
    <w:p w:rsidR="003318B5" w:rsidRDefault="00D610A9" w:rsidP="00202DEA">
      <w:pPr>
        <w:pStyle w:val="Default"/>
        <w:ind w:firstLine="708"/>
        <w:rPr>
          <w:color w:val="auto"/>
          <w:sz w:val="20"/>
          <w:szCs w:val="20"/>
        </w:rPr>
      </w:pPr>
      <w:r w:rsidRPr="004D785C">
        <w:rPr>
          <w:sz w:val="20"/>
          <w:szCs w:val="20"/>
        </w:rPr>
        <w:t>Slovom:..........................................................</w:t>
      </w:r>
      <w:r w:rsidR="00563BE9">
        <w:rPr>
          <w:sz w:val="20"/>
          <w:szCs w:val="20"/>
        </w:rPr>
        <w:t>€</w:t>
      </w:r>
      <w:r w:rsidRPr="004D785C">
        <w:rPr>
          <w:sz w:val="20"/>
          <w:szCs w:val="20"/>
        </w:rPr>
        <w:t>.</w:t>
      </w:r>
      <w:r w:rsidR="003318B5" w:rsidRPr="003318B5">
        <w:rPr>
          <w:color w:val="auto"/>
          <w:sz w:val="20"/>
          <w:szCs w:val="20"/>
        </w:rPr>
        <w:t xml:space="preserve"> </w:t>
      </w:r>
      <w:r w:rsidR="003318B5" w:rsidRPr="00ED6D10">
        <w:rPr>
          <w:color w:val="auto"/>
          <w:sz w:val="20"/>
          <w:szCs w:val="20"/>
        </w:rPr>
        <w:tab/>
      </w:r>
    </w:p>
    <w:p w:rsidR="00F86A17" w:rsidRDefault="00F86A17" w:rsidP="00F86A17">
      <w:pPr>
        <w:spacing w:after="0"/>
        <w:ind w:left="705"/>
        <w:jc w:val="both"/>
        <w:rPr>
          <w:rFonts w:ascii="Arial" w:hAnsi="Arial" w:cs="Arial"/>
          <w:sz w:val="20"/>
          <w:szCs w:val="20"/>
        </w:rPr>
      </w:pPr>
      <w:r>
        <w:rPr>
          <w:rFonts w:ascii="Arial" w:hAnsi="Arial" w:cs="Arial"/>
          <w:sz w:val="20"/>
          <w:szCs w:val="20"/>
        </w:rPr>
        <w:t xml:space="preserve">Úhrada diela bude realizovaná na základe dohody zmluvných strán nasledovne: </w:t>
      </w:r>
    </w:p>
    <w:p w:rsidR="00F86A17" w:rsidRDefault="00F86A17" w:rsidP="00F86A17">
      <w:pPr>
        <w:spacing w:after="0"/>
        <w:ind w:left="705"/>
        <w:rPr>
          <w:rFonts w:ascii="Arial" w:hAnsi="Arial" w:cs="Arial"/>
          <w:sz w:val="20"/>
          <w:szCs w:val="20"/>
        </w:rPr>
      </w:pPr>
    </w:p>
    <w:p w:rsidR="00F86A17" w:rsidRDefault="00F86A17" w:rsidP="00F86A17">
      <w:pPr>
        <w:ind w:left="705" w:hanging="705"/>
        <w:jc w:val="both"/>
        <w:rPr>
          <w:rFonts w:ascii="Arial" w:hAnsi="Arial" w:cs="Arial"/>
          <w:sz w:val="20"/>
          <w:szCs w:val="20"/>
        </w:rPr>
      </w:pPr>
      <w:r>
        <w:rPr>
          <w:rFonts w:ascii="Arial" w:hAnsi="Arial" w:cs="Arial"/>
          <w:sz w:val="20"/>
          <w:szCs w:val="20"/>
        </w:rPr>
        <w:t>5.2.1</w:t>
      </w:r>
      <w:r>
        <w:rPr>
          <w:rFonts w:ascii="Arial" w:hAnsi="Arial" w:cs="Arial"/>
          <w:sz w:val="20"/>
          <w:szCs w:val="20"/>
        </w:rPr>
        <w:tab/>
        <w:t xml:space="preserve">faktúru na 90% z ceny diela (resp. časti diela) vystaví zhotoviteľ do 15 dní po vyhotovení, odovzdaní a prevzatí diela (resp. časti diela) a bude uhradená v lehote do 60 dní od dátumu prijatia faktúry do podateľne SSC IVSC Bratislava.  </w:t>
      </w:r>
    </w:p>
    <w:p w:rsidR="00F86A17" w:rsidRDefault="00F86A17" w:rsidP="00F86A17">
      <w:pPr>
        <w:ind w:left="705" w:hanging="705"/>
        <w:jc w:val="both"/>
        <w:rPr>
          <w:rFonts w:ascii="Arial" w:hAnsi="Arial" w:cs="Arial"/>
          <w:sz w:val="20"/>
          <w:szCs w:val="20"/>
        </w:rPr>
      </w:pPr>
      <w:r>
        <w:rPr>
          <w:rFonts w:ascii="Arial" w:hAnsi="Arial" w:cs="Arial"/>
          <w:sz w:val="20"/>
          <w:szCs w:val="20"/>
        </w:rPr>
        <w:t>5.2.2</w:t>
      </w:r>
      <w:r>
        <w:rPr>
          <w:rFonts w:ascii="Arial" w:hAnsi="Arial" w:cs="Arial"/>
          <w:sz w:val="20"/>
          <w:szCs w:val="20"/>
        </w:rPr>
        <w:tab/>
        <w:t>faktúru na 10% z ceny diela vystaví zhotoviteľ na základe výzvy objednávateľa po podrobnom posúdení diela (resp. časti diela) a bude uhradená v lehote do 60 dní od dátumu prijatia faktúry do podateľne SSC IVSC Bratislava, v prípade uplatnenia vady predmetu zmluvy, vystaví zhotoviteľ faktúru na 10 % z ceny predmetu zmluvy po odstránení týchto vád, čo objednávateľ potvrdí zhotoviteľovi písomne až vtedy, keď boli všetky vady skutočne odstránené. Lehota na odstránenie vád bude dohodnutá písomne.</w:t>
      </w:r>
    </w:p>
    <w:p w:rsidR="00290C7A" w:rsidRPr="00AA0300" w:rsidRDefault="00AA0300" w:rsidP="009F708E">
      <w:pPr>
        <w:ind w:left="705" w:hanging="705"/>
        <w:rPr>
          <w:rFonts w:ascii="Arial" w:hAnsi="Arial" w:cs="Arial"/>
          <w:sz w:val="20"/>
          <w:szCs w:val="20"/>
        </w:rPr>
      </w:pPr>
      <w:r w:rsidRPr="00AA0300">
        <w:rPr>
          <w:rFonts w:ascii="Arial" w:hAnsi="Arial" w:cs="Arial"/>
          <w:sz w:val="20"/>
          <w:szCs w:val="20"/>
        </w:rPr>
        <w:t>5.2.3</w:t>
      </w:r>
      <w:r w:rsidR="00F86A17" w:rsidRPr="00AA0300">
        <w:rPr>
          <w:rFonts w:ascii="Arial" w:hAnsi="Arial" w:cs="Arial"/>
          <w:sz w:val="20"/>
          <w:szCs w:val="20"/>
        </w:rPr>
        <w:tab/>
        <w:t>Prípadné ďalšie vyhotovenia diela poskytne zhotoviteľ objednávateľovi za osobitnú úhradu vo výške nevyhnutných nákladov za reprografické práce.</w:t>
      </w:r>
    </w:p>
    <w:p w:rsidR="003318B5" w:rsidRPr="00045980" w:rsidRDefault="00202DEA" w:rsidP="003318B5">
      <w:pPr>
        <w:pStyle w:val="CM9"/>
        <w:spacing w:before="120"/>
        <w:ind w:left="720" w:hanging="720"/>
        <w:jc w:val="both"/>
        <w:rPr>
          <w:color w:val="000000"/>
          <w:sz w:val="20"/>
          <w:szCs w:val="20"/>
        </w:rPr>
      </w:pPr>
      <w:r>
        <w:rPr>
          <w:sz w:val="20"/>
          <w:szCs w:val="20"/>
        </w:rPr>
        <w:t>5.3</w:t>
      </w:r>
      <w:r w:rsidR="00D610A9" w:rsidRPr="001864B5">
        <w:rPr>
          <w:sz w:val="20"/>
          <w:szCs w:val="20"/>
        </w:rPr>
        <w:tab/>
      </w:r>
      <w:r w:rsidR="003318B5" w:rsidRPr="00045980">
        <w:rPr>
          <w:color w:val="000000"/>
          <w:sz w:val="20"/>
          <w:szCs w:val="20"/>
        </w:rPr>
        <w:t>Zhotoviteľ vyhotoví faktúru za dielo na základe preberacieho protokolu podpísaného obidvoma z</w:t>
      </w:r>
      <w:r>
        <w:rPr>
          <w:color w:val="000000"/>
          <w:sz w:val="20"/>
          <w:szCs w:val="20"/>
        </w:rPr>
        <w:t>mluvnými stranami podľa článku 4</w:t>
      </w:r>
      <w:r w:rsidR="003318B5" w:rsidRPr="00045980">
        <w:rPr>
          <w:color w:val="000000"/>
          <w:sz w:val="20"/>
          <w:szCs w:val="20"/>
        </w:rPr>
        <w:t xml:space="preserve"> tejto zmluvy. </w:t>
      </w:r>
    </w:p>
    <w:p w:rsidR="003318B5" w:rsidRPr="00045980" w:rsidRDefault="00202DEA" w:rsidP="003318B5">
      <w:pPr>
        <w:pStyle w:val="CM9"/>
        <w:spacing w:before="120"/>
        <w:ind w:left="720" w:hanging="720"/>
        <w:jc w:val="both"/>
        <w:rPr>
          <w:color w:val="000000"/>
          <w:sz w:val="20"/>
          <w:szCs w:val="20"/>
        </w:rPr>
      </w:pPr>
      <w:r>
        <w:rPr>
          <w:color w:val="000000"/>
          <w:sz w:val="20"/>
          <w:szCs w:val="20"/>
        </w:rPr>
        <w:t>5</w:t>
      </w:r>
      <w:r w:rsidR="003318B5">
        <w:rPr>
          <w:color w:val="000000"/>
          <w:sz w:val="20"/>
          <w:szCs w:val="20"/>
        </w:rPr>
        <w:t>.</w:t>
      </w:r>
      <w:r>
        <w:rPr>
          <w:color w:val="000000"/>
          <w:sz w:val="20"/>
          <w:szCs w:val="20"/>
        </w:rPr>
        <w:t>4</w:t>
      </w:r>
      <w:r w:rsidR="003318B5" w:rsidRPr="00045980">
        <w:rPr>
          <w:color w:val="000000"/>
          <w:sz w:val="20"/>
          <w:szCs w:val="20"/>
        </w:rPr>
        <w:t xml:space="preserve"> </w:t>
      </w:r>
      <w:r w:rsidR="003318B5" w:rsidRPr="00045980">
        <w:rPr>
          <w:color w:val="000000"/>
          <w:sz w:val="20"/>
          <w:szCs w:val="20"/>
        </w:rPr>
        <w:tab/>
        <w:t xml:space="preserve">Splatnosť faktúry je do </w:t>
      </w:r>
      <w:r w:rsidR="003318B5" w:rsidRPr="00045980">
        <w:rPr>
          <w:b/>
          <w:color w:val="000000"/>
          <w:sz w:val="20"/>
          <w:szCs w:val="20"/>
        </w:rPr>
        <w:t>šesťdesiat</w:t>
      </w:r>
      <w:r w:rsidR="003318B5" w:rsidRPr="00045980">
        <w:rPr>
          <w:color w:val="000000"/>
          <w:sz w:val="20"/>
          <w:szCs w:val="20"/>
        </w:rPr>
        <w:t xml:space="preserve"> kalendárnych dní odo dňa jej doporučeného doručenia/prijatia do podateľne SSC IVSC </w:t>
      </w:r>
      <w:r w:rsidR="003318B5">
        <w:rPr>
          <w:color w:val="000000"/>
          <w:sz w:val="20"/>
          <w:szCs w:val="20"/>
        </w:rPr>
        <w:t>Bratislava, Miletičova 19, 820 05 Bratislava</w:t>
      </w:r>
      <w:r w:rsidR="003318B5" w:rsidRPr="00045980">
        <w:rPr>
          <w:color w:val="000000"/>
          <w:sz w:val="20"/>
          <w:szCs w:val="20"/>
        </w:rPr>
        <w:t xml:space="preserve">. Zhotoviteľ vyhotoví faktúru v písomnej forme, jej tabuľkové prílohy však súčasne predloží aj v elektronickej forme vo formáte Microsoft Excel. </w:t>
      </w:r>
    </w:p>
    <w:p w:rsidR="003318B5" w:rsidRPr="00045980" w:rsidRDefault="00202DEA" w:rsidP="003318B5">
      <w:pPr>
        <w:pStyle w:val="CM9"/>
        <w:spacing w:before="120"/>
        <w:ind w:left="720" w:hanging="720"/>
        <w:jc w:val="both"/>
        <w:rPr>
          <w:color w:val="000000"/>
          <w:sz w:val="20"/>
          <w:szCs w:val="20"/>
        </w:rPr>
      </w:pPr>
      <w:r>
        <w:rPr>
          <w:color w:val="000000"/>
          <w:sz w:val="20"/>
          <w:szCs w:val="20"/>
        </w:rPr>
        <w:t>5.5</w:t>
      </w:r>
      <w:r w:rsidR="003318B5" w:rsidRPr="00045980">
        <w:rPr>
          <w:color w:val="000000"/>
          <w:sz w:val="20"/>
          <w:szCs w:val="20"/>
        </w:rPr>
        <w:tab/>
        <w:t>Faktúra musí obsahovať obligatórne náležitosti podľa §</w:t>
      </w:r>
      <w:r w:rsidR="00D243C9">
        <w:rPr>
          <w:color w:val="000000"/>
          <w:sz w:val="20"/>
          <w:szCs w:val="20"/>
        </w:rPr>
        <w:t xml:space="preserve"> </w:t>
      </w:r>
      <w:r w:rsidR="003318B5" w:rsidRPr="00045980">
        <w:rPr>
          <w:color w:val="000000"/>
          <w:sz w:val="20"/>
          <w:szCs w:val="20"/>
        </w:rPr>
        <w:t xml:space="preserve">74 zákona č. 222/2004 Z. z. o dani z pridanej hodnoty v znení neskorších predpisov. </w:t>
      </w:r>
    </w:p>
    <w:p w:rsidR="003318B5" w:rsidRPr="00045980" w:rsidRDefault="00202DEA" w:rsidP="003318B5">
      <w:pPr>
        <w:pStyle w:val="CM9"/>
        <w:spacing w:before="120"/>
        <w:ind w:left="720" w:hanging="720"/>
        <w:jc w:val="both"/>
        <w:rPr>
          <w:color w:val="000000"/>
          <w:sz w:val="20"/>
          <w:szCs w:val="20"/>
        </w:rPr>
      </w:pPr>
      <w:r>
        <w:rPr>
          <w:color w:val="000000"/>
          <w:sz w:val="20"/>
          <w:szCs w:val="20"/>
        </w:rPr>
        <w:t>5.6</w:t>
      </w:r>
      <w:r w:rsidR="003318B5" w:rsidRPr="00045980">
        <w:rPr>
          <w:color w:val="000000"/>
          <w:sz w:val="20"/>
          <w:szCs w:val="20"/>
        </w:rPr>
        <w:t xml:space="preserve"> </w:t>
      </w:r>
      <w:r w:rsidR="003318B5" w:rsidRPr="00045980">
        <w:rPr>
          <w:color w:val="000000"/>
          <w:sz w:val="20"/>
          <w:szCs w:val="20"/>
        </w:rPr>
        <w:tab/>
        <w:t xml:space="preserve">Na účely fakturácie sa za deň dodania diela považuje deň podpísania preberacieho protokolu obidvomi zmluvnými stranami podľa článku </w:t>
      </w:r>
      <w:r>
        <w:rPr>
          <w:color w:val="000000"/>
          <w:sz w:val="20"/>
          <w:szCs w:val="20"/>
        </w:rPr>
        <w:t>4</w:t>
      </w:r>
      <w:r w:rsidR="003318B5" w:rsidRPr="00045980">
        <w:rPr>
          <w:color w:val="000000"/>
          <w:sz w:val="20"/>
          <w:szCs w:val="20"/>
        </w:rPr>
        <w:t xml:space="preserve"> tejto zmluvy. </w:t>
      </w:r>
    </w:p>
    <w:p w:rsidR="003318B5" w:rsidRDefault="00202DEA" w:rsidP="003318B5">
      <w:pPr>
        <w:pStyle w:val="CM9"/>
        <w:spacing w:before="120"/>
        <w:ind w:left="720" w:hanging="720"/>
        <w:jc w:val="both"/>
        <w:rPr>
          <w:color w:val="000000"/>
          <w:sz w:val="20"/>
          <w:szCs w:val="20"/>
        </w:rPr>
      </w:pPr>
      <w:r>
        <w:rPr>
          <w:color w:val="000000"/>
          <w:sz w:val="20"/>
          <w:szCs w:val="20"/>
        </w:rPr>
        <w:t>5.7</w:t>
      </w:r>
      <w:r w:rsidR="003318B5" w:rsidRPr="00045980">
        <w:rPr>
          <w:color w:val="000000"/>
          <w:sz w:val="20"/>
          <w:szCs w:val="20"/>
        </w:rPr>
        <w:t xml:space="preserve"> </w:t>
      </w:r>
      <w:r w:rsidR="003318B5" w:rsidRPr="00045980">
        <w:rPr>
          <w:color w:val="000000"/>
          <w:sz w:val="20"/>
          <w:szCs w:val="20"/>
        </w:rPr>
        <w:tab/>
        <w:t xml:space="preserve">Zhotoviteľ sa zaväzuje v lehote 7 kalendárnych dní odo dňa nadobudnutia účinnosti zmluvy doporučene doručiť príslušnou bankou, pobočkou zahraničnej banky alebo zahraničnou bankou (ďalej len „banka“) potvrdenú finančnú identifikáciu, ktorá bude obsahovať údaje o majiteľovi účtu (názov, adresa, krajina, IČO, IČ DPH) ako aj údaje o banke (názov, adresa, krajina, kód banky, číslo účtu, IBAN a SWIFT kód). Ak sa zhotoviteľ rozhodne zmeniť tento účet, identifikáciu nového účtu, v prospech ktorého sa budú pripisovať všetky platby, ktoré je objednávateľ podľa zmluvy alebo v súvislosti s jej plnením povinný hradiť zhotoviteľovi, je povinný oznámiť objednávateľovi bezodkladne primerane rovnakým spôsobom, ako je uvedené v prvej vete tohto bodu </w:t>
      </w:r>
    </w:p>
    <w:p w:rsidR="00B25D43" w:rsidRPr="00B25D43" w:rsidRDefault="00B25D43" w:rsidP="00B25D43">
      <w:pPr>
        <w:pStyle w:val="Default"/>
      </w:pPr>
    </w:p>
    <w:p w:rsidR="003318B5" w:rsidRPr="00507924" w:rsidRDefault="00202DEA" w:rsidP="003318B5">
      <w:pPr>
        <w:pStyle w:val="Default"/>
        <w:ind w:left="720" w:hanging="720"/>
        <w:jc w:val="both"/>
        <w:rPr>
          <w:color w:val="auto"/>
          <w:sz w:val="20"/>
          <w:szCs w:val="20"/>
        </w:rPr>
      </w:pPr>
      <w:r>
        <w:rPr>
          <w:color w:val="auto"/>
          <w:sz w:val="20"/>
          <w:szCs w:val="20"/>
        </w:rPr>
        <w:t>5.8</w:t>
      </w:r>
      <w:r w:rsidR="003318B5" w:rsidRPr="00055553">
        <w:rPr>
          <w:color w:val="auto"/>
          <w:sz w:val="20"/>
          <w:szCs w:val="20"/>
        </w:rPr>
        <w:tab/>
      </w:r>
      <w:r w:rsidR="003318B5" w:rsidRPr="00507924">
        <w:rPr>
          <w:color w:val="auto"/>
          <w:sz w:val="20"/>
          <w:szCs w:val="20"/>
        </w:rPr>
        <w:t xml:space="preserve">Zhotoviteľ môže fakturovať len tie časti </w:t>
      </w:r>
      <w:r w:rsidR="003318B5">
        <w:rPr>
          <w:color w:val="auto"/>
          <w:sz w:val="20"/>
          <w:szCs w:val="20"/>
        </w:rPr>
        <w:t>DP</w:t>
      </w:r>
      <w:r w:rsidR="00563BE9">
        <w:rPr>
          <w:color w:val="auto"/>
          <w:sz w:val="20"/>
          <w:szCs w:val="20"/>
        </w:rPr>
        <w:t>/DRS s náležitosťami DSP</w:t>
      </w:r>
      <w:r w:rsidR="003318B5" w:rsidRPr="00507924">
        <w:rPr>
          <w:color w:val="auto"/>
          <w:sz w:val="20"/>
          <w:szCs w:val="20"/>
        </w:rPr>
        <w:t xml:space="preserve"> podľa Špecifikácie ceny diela, ktoré boli skutočne vykonané a dodané objednávateľovi. </w:t>
      </w:r>
      <w:r w:rsidR="003318B5" w:rsidRPr="00507924">
        <w:rPr>
          <w:color w:val="auto"/>
          <w:sz w:val="20"/>
          <w:szCs w:val="20"/>
        </w:rPr>
        <w:tab/>
      </w:r>
    </w:p>
    <w:p w:rsidR="003318B5" w:rsidRPr="004D785C" w:rsidRDefault="003318B5" w:rsidP="003318B5">
      <w:pPr>
        <w:ind w:left="705" w:hanging="705"/>
        <w:jc w:val="both"/>
        <w:rPr>
          <w:rFonts w:ascii="Arial" w:hAnsi="Arial" w:cs="Arial"/>
          <w:sz w:val="20"/>
          <w:szCs w:val="20"/>
        </w:rPr>
      </w:pPr>
    </w:p>
    <w:p w:rsidR="00CD48D5" w:rsidRDefault="00CD48D5" w:rsidP="00CD48D5">
      <w:pPr>
        <w:pStyle w:val="Zarkazkladnhotextu"/>
        <w:pBdr>
          <w:top w:val="single" w:sz="2" w:space="1" w:color="auto"/>
          <w:left w:val="single" w:sz="2" w:space="4" w:color="auto"/>
          <w:bottom w:val="single" w:sz="2" w:space="1" w:color="auto"/>
          <w:right w:val="single" w:sz="2" w:space="4" w:color="auto"/>
        </w:pBdr>
        <w:ind w:left="720" w:right="282" w:hanging="720"/>
        <w:jc w:val="both"/>
        <w:rPr>
          <w:rFonts w:ascii="Arial" w:hAnsi="Arial" w:cs="Arial"/>
          <w:b/>
          <w:sz w:val="22"/>
          <w:szCs w:val="22"/>
        </w:rPr>
      </w:pPr>
      <w:r>
        <w:rPr>
          <w:rFonts w:ascii="Arial" w:hAnsi="Arial" w:cs="Arial"/>
        </w:rPr>
        <w:t xml:space="preserve">  </w:t>
      </w:r>
      <w:r w:rsidR="00202DEA">
        <w:rPr>
          <w:rFonts w:ascii="Arial" w:hAnsi="Arial" w:cs="Arial"/>
          <w:b/>
          <w:sz w:val="22"/>
          <w:szCs w:val="22"/>
        </w:rPr>
        <w:t>čl. 6</w:t>
      </w:r>
      <w:r>
        <w:rPr>
          <w:rFonts w:ascii="Arial" w:hAnsi="Arial" w:cs="Arial"/>
          <w:b/>
          <w:sz w:val="22"/>
          <w:szCs w:val="22"/>
        </w:rPr>
        <w:tab/>
        <w:t xml:space="preserve">SANKCIE </w:t>
      </w:r>
    </w:p>
    <w:p w:rsidR="00AD09C2" w:rsidRPr="00507924" w:rsidRDefault="00202DEA" w:rsidP="00AD09C2">
      <w:pPr>
        <w:pStyle w:val="CM9"/>
        <w:spacing w:before="120"/>
        <w:ind w:left="720" w:hanging="720"/>
        <w:jc w:val="both"/>
        <w:rPr>
          <w:sz w:val="20"/>
          <w:szCs w:val="20"/>
        </w:rPr>
      </w:pPr>
      <w:r>
        <w:rPr>
          <w:sz w:val="20"/>
          <w:szCs w:val="20"/>
        </w:rPr>
        <w:t>6</w:t>
      </w:r>
      <w:r w:rsidR="00796ECF" w:rsidRPr="004D785C">
        <w:rPr>
          <w:sz w:val="20"/>
          <w:szCs w:val="20"/>
        </w:rPr>
        <w:t>.1</w:t>
      </w:r>
      <w:r w:rsidR="00796ECF" w:rsidRPr="004D785C">
        <w:rPr>
          <w:sz w:val="20"/>
          <w:szCs w:val="20"/>
        </w:rPr>
        <w:tab/>
      </w:r>
      <w:r w:rsidR="00AD09C2" w:rsidRPr="00507924">
        <w:rPr>
          <w:sz w:val="20"/>
          <w:szCs w:val="20"/>
        </w:rPr>
        <w:t xml:space="preserve">V prípade omeškania zhotoviteľa s doručením diela z dôvodu na strane zhotoviteľa </w:t>
      </w:r>
      <w:r>
        <w:rPr>
          <w:sz w:val="20"/>
          <w:szCs w:val="20"/>
        </w:rPr>
        <w:t>v súlade s bodom 4</w:t>
      </w:r>
      <w:r w:rsidR="00AD09C2" w:rsidRPr="00507924">
        <w:rPr>
          <w:sz w:val="20"/>
          <w:szCs w:val="20"/>
        </w:rPr>
        <w:t xml:space="preserve">.1 tejto zmluvy, zaväzuje sa zhotoviteľ zaplatiť objednávateľovi zmluvnú pokutu vo výške 0,05 % z ceny diela vrátane DPH uvedenej v bode </w:t>
      </w:r>
      <w:r>
        <w:rPr>
          <w:sz w:val="20"/>
          <w:szCs w:val="20"/>
        </w:rPr>
        <w:t>5</w:t>
      </w:r>
      <w:r w:rsidR="00AD09C2">
        <w:rPr>
          <w:sz w:val="20"/>
          <w:szCs w:val="20"/>
        </w:rPr>
        <w:t>.</w:t>
      </w:r>
      <w:r w:rsidR="00B575A1">
        <w:rPr>
          <w:sz w:val="20"/>
          <w:szCs w:val="20"/>
        </w:rPr>
        <w:t>2</w:t>
      </w:r>
      <w:r w:rsidR="00AD09C2" w:rsidRPr="00507924">
        <w:rPr>
          <w:sz w:val="20"/>
          <w:szCs w:val="20"/>
        </w:rPr>
        <w:t xml:space="preserve"> za každý deň omeškania. </w:t>
      </w:r>
    </w:p>
    <w:p w:rsidR="00AD09C2" w:rsidRPr="00507924" w:rsidRDefault="00202DEA" w:rsidP="00AD09C2">
      <w:pPr>
        <w:pStyle w:val="CM9"/>
        <w:spacing w:before="120"/>
        <w:ind w:left="720" w:hanging="720"/>
        <w:jc w:val="both"/>
        <w:rPr>
          <w:sz w:val="20"/>
          <w:szCs w:val="20"/>
        </w:rPr>
      </w:pPr>
      <w:r>
        <w:rPr>
          <w:sz w:val="20"/>
          <w:szCs w:val="20"/>
        </w:rPr>
        <w:t>6</w:t>
      </w:r>
      <w:r w:rsidR="00AD09C2" w:rsidRPr="00507924">
        <w:rPr>
          <w:sz w:val="20"/>
          <w:szCs w:val="20"/>
        </w:rPr>
        <w:t xml:space="preserve">.2 </w:t>
      </w:r>
      <w:r w:rsidR="00AD09C2" w:rsidRPr="00507924">
        <w:rPr>
          <w:sz w:val="20"/>
          <w:szCs w:val="20"/>
        </w:rPr>
        <w:tab/>
        <w:t xml:space="preserve">V prípade, ak zhotoviteľ poruší povinnosť odstrániť zjavné vady uvedené v oznámení o zjavných vadách v lehote určenej podľa druhej vety bodu </w:t>
      </w:r>
      <w:r w:rsidR="003B1812">
        <w:rPr>
          <w:sz w:val="20"/>
          <w:szCs w:val="20"/>
        </w:rPr>
        <w:t>4.5</w:t>
      </w:r>
      <w:r w:rsidR="00AD09C2" w:rsidRPr="00507924">
        <w:rPr>
          <w:sz w:val="20"/>
          <w:szCs w:val="20"/>
        </w:rPr>
        <w:t xml:space="preserve"> tejto zmluvy, je zhotoviteľ povinný zaplatiť objednávateľovi zmluvnú pokutu vo výške 100,00 Eur (slovom Jednosto Eur) za každý deň, pokiaľ porušenie povinnosti trvá. </w:t>
      </w:r>
    </w:p>
    <w:p w:rsidR="003B1812" w:rsidRPr="00507924" w:rsidRDefault="003B1812" w:rsidP="003B1812">
      <w:pPr>
        <w:pStyle w:val="CM9"/>
        <w:spacing w:before="120"/>
        <w:ind w:left="720" w:hanging="720"/>
        <w:jc w:val="both"/>
        <w:rPr>
          <w:sz w:val="20"/>
          <w:szCs w:val="20"/>
        </w:rPr>
      </w:pPr>
      <w:r w:rsidRPr="00507924">
        <w:rPr>
          <w:sz w:val="20"/>
          <w:szCs w:val="20"/>
        </w:rPr>
        <w:t xml:space="preserve">6.3 </w:t>
      </w:r>
      <w:r w:rsidRPr="00507924">
        <w:rPr>
          <w:sz w:val="20"/>
          <w:szCs w:val="20"/>
        </w:rPr>
        <w:tab/>
        <w:t xml:space="preserve">V prípade, ak zhotoviteľ poruší akúkoľvek povinnosť uvedenú v tejto zmluve, inú ako povinnosť uvedenú v bodoch 6.1 a 6.2 tohto článku, vzniká objednávateľovi nárok na zaplatenie zmluvnej pokuty vo výške 150 Eur (slovom Jednostopäťdesiat Eur) za každý deň, pokiaľ porušenie povinnosti trvá a to za každé takéto porušenie samostatne. </w:t>
      </w:r>
    </w:p>
    <w:p w:rsidR="003B1812" w:rsidRPr="007977B5" w:rsidRDefault="003B1812" w:rsidP="003B1812">
      <w:pPr>
        <w:pStyle w:val="CM9"/>
        <w:spacing w:before="120"/>
        <w:ind w:left="720" w:hanging="720"/>
        <w:jc w:val="both"/>
        <w:rPr>
          <w:sz w:val="20"/>
          <w:szCs w:val="20"/>
        </w:rPr>
      </w:pPr>
      <w:r w:rsidRPr="00507924">
        <w:rPr>
          <w:sz w:val="20"/>
          <w:szCs w:val="20"/>
        </w:rPr>
        <w:t xml:space="preserve">6.4 </w:t>
      </w:r>
      <w:r w:rsidRPr="00507924">
        <w:rPr>
          <w:sz w:val="20"/>
          <w:szCs w:val="20"/>
        </w:rPr>
        <w:tab/>
        <w:t>V prípade zistenia zjavných vád diela a opätovného  vrátenia diela na dopracovanie v zmysle bodu 4.5 je zhotoviteľ povinný zaplatiť objednávateľovi zmluv</w:t>
      </w:r>
      <w:r w:rsidRPr="007977B5">
        <w:rPr>
          <w:sz w:val="20"/>
          <w:szCs w:val="20"/>
        </w:rPr>
        <w:t>nú pokutu vo výške 5% z ceny diela</w:t>
      </w:r>
      <w:r w:rsidR="00D243C9">
        <w:rPr>
          <w:sz w:val="20"/>
          <w:szCs w:val="20"/>
        </w:rPr>
        <w:t>.</w:t>
      </w:r>
    </w:p>
    <w:p w:rsidR="003B1812" w:rsidRPr="007977B5" w:rsidRDefault="003B1812" w:rsidP="003B1812">
      <w:pPr>
        <w:pStyle w:val="CM9"/>
        <w:spacing w:before="120"/>
        <w:ind w:left="720" w:hanging="720"/>
        <w:jc w:val="both"/>
        <w:rPr>
          <w:sz w:val="20"/>
          <w:szCs w:val="20"/>
        </w:rPr>
      </w:pPr>
      <w:r w:rsidRPr="007977B5">
        <w:rPr>
          <w:sz w:val="20"/>
          <w:szCs w:val="20"/>
        </w:rPr>
        <w:t xml:space="preserve">6.5 </w:t>
      </w:r>
      <w:r w:rsidRPr="007977B5">
        <w:rPr>
          <w:sz w:val="20"/>
          <w:szCs w:val="20"/>
        </w:rPr>
        <w:tab/>
        <w:t>V prípade omeškania objednávateľa s úhradou faktúry podľa článku 5 zhotoviteľ má právo na úrok z omeškania vo výške 0,025 % z dlžnej sumy za každý deň omeškania</w:t>
      </w:r>
      <w:r w:rsidR="00D243C9">
        <w:rPr>
          <w:sz w:val="20"/>
          <w:szCs w:val="20"/>
        </w:rPr>
        <w:t>.</w:t>
      </w:r>
      <w:r w:rsidRPr="007977B5">
        <w:rPr>
          <w:sz w:val="20"/>
          <w:szCs w:val="20"/>
        </w:rPr>
        <w:t xml:space="preserve"> </w:t>
      </w:r>
    </w:p>
    <w:p w:rsidR="003B1812" w:rsidRPr="00045980" w:rsidRDefault="003B1812" w:rsidP="003B1812">
      <w:pPr>
        <w:pStyle w:val="CM9"/>
        <w:spacing w:before="120"/>
        <w:ind w:left="720" w:hanging="720"/>
        <w:jc w:val="both"/>
        <w:rPr>
          <w:color w:val="000000"/>
          <w:sz w:val="20"/>
          <w:szCs w:val="20"/>
        </w:rPr>
      </w:pPr>
      <w:r w:rsidRPr="00045980">
        <w:rPr>
          <w:color w:val="000000"/>
          <w:sz w:val="20"/>
          <w:szCs w:val="20"/>
        </w:rPr>
        <w:t xml:space="preserve">6.6 </w:t>
      </w:r>
      <w:r w:rsidRPr="00045980">
        <w:rPr>
          <w:color w:val="000000"/>
          <w:sz w:val="20"/>
          <w:szCs w:val="20"/>
        </w:rPr>
        <w:tab/>
        <w:t xml:space="preserve">Týmto článkom nie sú dotknuté nároky zmluvných strán na náhradu škody, ktorá vznikne zmluvnej strane porušením povinností vyplývajúcich z tejto zmluvy druhou zmluvnou stranou. </w:t>
      </w:r>
    </w:p>
    <w:p w:rsidR="003B1812" w:rsidRDefault="003B1812" w:rsidP="003B1812">
      <w:pPr>
        <w:pStyle w:val="CM9"/>
        <w:spacing w:before="120"/>
        <w:ind w:left="720" w:hanging="720"/>
        <w:jc w:val="both"/>
        <w:rPr>
          <w:color w:val="000000"/>
          <w:sz w:val="20"/>
          <w:szCs w:val="20"/>
        </w:rPr>
      </w:pPr>
      <w:r w:rsidRPr="00045980">
        <w:rPr>
          <w:color w:val="000000"/>
          <w:sz w:val="20"/>
          <w:szCs w:val="20"/>
        </w:rPr>
        <w:t>6.7</w:t>
      </w:r>
      <w:r w:rsidRPr="00045980">
        <w:rPr>
          <w:color w:val="000000"/>
          <w:sz w:val="20"/>
          <w:szCs w:val="20"/>
        </w:rPr>
        <w:tab/>
        <w:t>O použití ktorejkoľvek zo sankcií uvedených v tomto článku majú zmluvné strany povinnosť navzájom sa bezodkladne písomne informovať</w:t>
      </w:r>
      <w:r w:rsidR="00D243C9">
        <w:rPr>
          <w:color w:val="000000"/>
          <w:sz w:val="20"/>
          <w:szCs w:val="20"/>
        </w:rPr>
        <w:t>.</w:t>
      </w:r>
      <w:r w:rsidRPr="00045980">
        <w:rPr>
          <w:color w:val="000000"/>
          <w:sz w:val="20"/>
          <w:szCs w:val="20"/>
        </w:rPr>
        <w:t xml:space="preserve"> </w:t>
      </w:r>
    </w:p>
    <w:p w:rsidR="003B1812" w:rsidRPr="00045980" w:rsidRDefault="003B1812" w:rsidP="003B1812">
      <w:pPr>
        <w:pStyle w:val="CM9"/>
        <w:spacing w:before="120"/>
        <w:ind w:left="720" w:hanging="720"/>
        <w:jc w:val="both"/>
        <w:rPr>
          <w:color w:val="000000"/>
          <w:sz w:val="20"/>
          <w:szCs w:val="20"/>
        </w:rPr>
      </w:pPr>
      <w:r w:rsidRPr="00045980">
        <w:rPr>
          <w:sz w:val="20"/>
          <w:szCs w:val="20"/>
        </w:rPr>
        <w:t>6.8</w:t>
      </w:r>
      <w:r w:rsidRPr="00045980">
        <w:rPr>
          <w:sz w:val="20"/>
          <w:szCs w:val="20"/>
        </w:rPr>
        <w:tab/>
      </w:r>
      <w:r w:rsidRPr="00045980">
        <w:rPr>
          <w:color w:val="000000"/>
          <w:sz w:val="20"/>
          <w:szCs w:val="20"/>
        </w:rPr>
        <w:t xml:space="preserve">V prípade vzájomných nárokov, budú tieto nároky vzájomne započítané v súlade ustanoveniami § 358 a nasl. Obchodného zákonníka. </w:t>
      </w:r>
    </w:p>
    <w:p w:rsidR="00AD09C2" w:rsidRDefault="00AD09C2" w:rsidP="003B1812">
      <w:pPr>
        <w:jc w:val="both"/>
        <w:rPr>
          <w:rFonts w:ascii="Arial" w:hAnsi="Arial" w:cs="Arial"/>
          <w:sz w:val="20"/>
          <w:szCs w:val="20"/>
        </w:rPr>
      </w:pPr>
    </w:p>
    <w:p w:rsidR="00BC1DDF" w:rsidRDefault="003B1812" w:rsidP="00BC1DDF">
      <w:pPr>
        <w:pStyle w:val="Zarkazkladnhotextu"/>
        <w:pBdr>
          <w:top w:val="single" w:sz="2" w:space="1" w:color="auto"/>
          <w:left w:val="single" w:sz="2" w:space="4" w:color="auto"/>
          <w:bottom w:val="single" w:sz="2" w:space="1" w:color="auto"/>
          <w:right w:val="single" w:sz="2" w:space="4" w:color="auto"/>
        </w:pBdr>
        <w:ind w:left="720" w:right="282" w:hanging="720"/>
        <w:jc w:val="both"/>
        <w:rPr>
          <w:rFonts w:ascii="Arial" w:hAnsi="Arial" w:cs="Arial"/>
          <w:b/>
          <w:sz w:val="22"/>
          <w:szCs w:val="22"/>
        </w:rPr>
      </w:pPr>
      <w:r>
        <w:rPr>
          <w:rFonts w:ascii="Arial" w:hAnsi="Arial" w:cs="Arial"/>
          <w:b/>
          <w:sz w:val="22"/>
          <w:szCs w:val="22"/>
        </w:rPr>
        <w:t>čl. 7</w:t>
      </w:r>
      <w:r w:rsidR="00B90EC7">
        <w:rPr>
          <w:rFonts w:ascii="Arial" w:hAnsi="Arial" w:cs="Arial"/>
          <w:b/>
          <w:sz w:val="22"/>
          <w:szCs w:val="22"/>
        </w:rPr>
        <w:tab/>
      </w:r>
      <w:r w:rsidR="00BC1DDF">
        <w:rPr>
          <w:rFonts w:ascii="Arial" w:hAnsi="Arial" w:cs="Arial"/>
          <w:b/>
          <w:sz w:val="22"/>
          <w:szCs w:val="22"/>
        </w:rPr>
        <w:t xml:space="preserve">ZODPOVEDNOSŤ  ZA  VADY </w:t>
      </w:r>
      <w:r w:rsidR="00B90EC7">
        <w:rPr>
          <w:rFonts w:ascii="Arial" w:hAnsi="Arial" w:cs="Arial"/>
          <w:b/>
          <w:sz w:val="22"/>
          <w:szCs w:val="22"/>
        </w:rPr>
        <w:t>DIELA</w:t>
      </w:r>
    </w:p>
    <w:p w:rsidR="003B1812" w:rsidRPr="007977B5" w:rsidRDefault="003B1812" w:rsidP="003B1812">
      <w:pPr>
        <w:pStyle w:val="CM6"/>
        <w:spacing w:before="120"/>
        <w:ind w:left="720" w:hanging="720"/>
        <w:jc w:val="both"/>
        <w:rPr>
          <w:sz w:val="20"/>
          <w:szCs w:val="20"/>
        </w:rPr>
      </w:pPr>
      <w:r w:rsidRPr="00045980">
        <w:rPr>
          <w:color w:val="000000"/>
          <w:sz w:val="20"/>
          <w:szCs w:val="20"/>
        </w:rPr>
        <w:t xml:space="preserve">7.1 </w:t>
      </w:r>
      <w:r w:rsidRPr="00045980">
        <w:rPr>
          <w:color w:val="000000"/>
          <w:sz w:val="20"/>
          <w:szCs w:val="20"/>
        </w:rPr>
        <w:tab/>
      </w:r>
      <w:r w:rsidRPr="007977B5">
        <w:rPr>
          <w:sz w:val="20"/>
          <w:szCs w:val="20"/>
        </w:rPr>
        <w:t xml:space="preserve">Zhotoviteľ sa zaväzuje, že pri vykonávaní diela bude postupovať s odbornou starostlivosťou, bude dodržiavať ustanovenia všeobecne záväzných právnych predpisov platných a účinných v Slovenskej republike, príslušné technické normy vzťahujúce sa na dielo. </w:t>
      </w:r>
    </w:p>
    <w:p w:rsidR="003B1812" w:rsidRPr="007977B5" w:rsidRDefault="003B1812" w:rsidP="003B1812">
      <w:pPr>
        <w:pStyle w:val="CM6"/>
        <w:spacing w:before="120"/>
        <w:ind w:left="720" w:hanging="720"/>
        <w:jc w:val="both"/>
        <w:rPr>
          <w:sz w:val="20"/>
          <w:szCs w:val="20"/>
        </w:rPr>
      </w:pPr>
      <w:r w:rsidRPr="007977B5">
        <w:rPr>
          <w:sz w:val="20"/>
          <w:szCs w:val="20"/>
        </w:rPr>
        <w:t xml:space="preserve">7.2 </w:t>
      </w:r>
      <w:r w:rsidRPr="007977B5">
        <w:rPr>
          <w:sz w:val="20"/>
          <w:szCs w:val="20"/>
        </w:rPr>
        <w:tab/>
        <w:t>Zhotoviteľ sa zaväzuje, že dielo vykoná podľa podmienok uvedených v tejto zmluve,</w:t>
      </w:r>
      <w:r>
        <w:rPr>
          <w:sz w:val="20"/>
          <w:szCs w:val="20"/>
        </w:rPr>
        <w:t xml:space="preserve"> </w:t>
      </w:r>
      <w:r w:rsidRPr="007977B5">
        <w:rPr>
          <w:sz w:val="20"/>
          <w:szCs w:val="20"/>
        </w:rPr>
        <w:t xml:space="preserve">že bude mať vlastnosti určené v tejto zmluve a v súťažných podkladoch a bude bez vád. </w:t>
      </w:r>
    </w:p>
    <w:p w:rsidR="003B1812" w:rsidRPr="007977B5" w:rsidRDefault="003B1812" w:rsidP="003B1812">
      <w:pPr>
        <w:pStyle w:val="CM6"/>
        <w:spacing w:before="120"/>
        <w:ind w:left="720" w:hanging="720"/>
        <w:jc w:val="both"/>
        <w:rPr>
          <w:sz w:val="20"/>
          <w:szCs w:val="20"/>
        </w:rPr>
      </w:pPr>
      <w:r w:rsidRPr="007977B5">
        <w:rPr>
          <w:sz w:val="20"/>
          <w:szCs w:val="20"/>
        </w:rPr>
        <w:t xml:space="preserve">7.3 </w:t>
      </w:r>
      <w:r w:rsidRPr="007977B5">
        <w:rPr>
          <w:sz w:val="20"/>
          <w:szCs w:val="20"/>
        </w:rPr>
        <w:tab/>
        <w:t xml:space="preserve">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w:t>
      </w:r>
      <w:r w:rsidRPr="00033604">
        <w:rPr>
          <w:sz w:val="20"/>
          <w:szCs w:val="20"/>
        </w:rPr>
        <w:t xml:space="preserve">písomnými dohodami zmluvných strán týkajúcich sa týchto nejasností a zápismi z pracovných rokovaní (bod 3.1 článku </w:t>
      </w:r>
      <w:r w:rsidRPr="007977B5">
        <w:rPr>
          <w:sz w:val="20"/>
          <w:szCs w:val="20"/>
        </w:rPr>
        <w:t xml:space="preserve">3). </w:t>
      </w:r>
    </w:p>
    <w:p w:rsidR="003B1812" w:rsidRPr="00507924" w:rsidRDefault="003B1812" w:rsidP="003B1812">
      <w:pPr>
        <w:pStyle w:val="CM6"/>
        <w:spacing w:before="120"/>
        <w:ind w:left="720" w:hanging="720"/>
        <w:jc w:val="both"/>
        <w:rPr>
          <w:sz w:val="20"/>
          <w:szCs w:val="20"/>
        </w:rPr>
      </w:pPr>
      <w:r w:rsidRPr="007977B5">
        <w:rPr>
          <w:sz w:val="20"/>
          <w:szCs w:val="20"/>
        </w:rPr>
        <w:t xml:space="preserve">7.4 </w:t>
      </w:r>
      <w:r w:rsidRPr="007977B5">
        <w:rPr>
          <w:sz w:val="20"/>
          <w:szCs w:val="20"/>
        </w:rPr>
        <w:tab/>
        <w:t xml:space="preserve">Zhotoviteľ sa zaväzuje odstrániť vadu diela, ktorá sa stane zjavnou v záručnej dobe, ktorá začína plynúť dňom nasledujúcim po dni, v </w:t>
      </w:r>
      <w:r w:rsidRPr="00507924">
        <w:rPr>
          <w:sz w:val="20"/>
          <w:szCs w:val="20"/>
        </w:rPr>
        <w:t>ktorom bol preberací protokol podpísaný oboma zmluvnými stranami podľa článku 4 tejto zmluvy, a trvá po dobu 60 mesiacov</w:t>
      </w:r>
      <w:r>
        <w:rPr>
          <w:sz w:val="20"/>
          <w:szCs w:val="20"/>
        </w:rPr>
        <w:t>.</w:t>
      </w:r>
      <w:r w:rsidRPr="00507924">
        <w:rPr>
          <w:sz w:val="20"/>
          <w:szCs w:val="20"/>
        </w:rPr>
        <w:t xml:space="preserve"> </w:t>
      </w:r>
    </w:p>
    <w:p w:rsidR="003B1812" w:rsidRDefault="003B1812" w:rsidP="003B1812">
      <w:pPr>
        <w:pStyle w:val="CM39"/>
        <w:spacing w:before="120" w:after="235" w:line="231" w:lineRule="atLeast"/>
        <w:ind w:left="720" w:hanging="720"/>
        <w:jc w:val="both"/>
        <w:rPr>
          <w:sz w:val="20"/>
          <w:szCs w:val="20"/>
        </w:rPr>
      </w:pPr>
      <w:r w:rsidRPr="00507924">
        <w:rPr>
          <w:sz w:val="20"/>
          <w:szCs w:val="20"/>
        </w:rPr>
        <w:t xml:space="preserve">7.5 </w:t>
      </w:r>
      <w:r w:rsidRPr="00507924">
        <w:rPr>
          <w:sz w:val="20"/>
          <w:szCs w:val="20"/>
        </w:rPr>
        <w:tab/>
        <w:t xml:space="preserve">Objednávateľ sa zaväzuje oznámiť vadu diela zhotoviteľovi bezodkladne po jej zistení písomnou formou (ďalej len „oznámenie o vade“). V písomnom oznámení o vade objednávateľ súčasne určí aj lehotu na odstránenie vady. Zhotoviteľ sa zaväzuje v lehote štrnástich kalendárnych dní odo dňa doručenia oznámenia o vade do jeho sídla, doručiť do sídla objednávateľa písomné vyhlásenie, v ktorom uzná alebo neuzná vadu diela, v prípade neuznania vady diela musí byť toto neuznanie odôvodnené. Objednávateľ sa zaväzuje zhotoviteľovi písomne potvrdiť skutočnosť, že vada diela bola odstránená, až po jej skutočnom odstránení. </w:t>
      </w:r>
    </w:p>
    <w:p w:rsidR="003B1812" w:rsidRDefault="003B1812" w:rsidP="003B1812">
      <w:pPr>
        <w:pStyle w:val="Default"/>
        <w:ind w:left="709" w:hanging="709"/>
        <w:jc w:val="both"/>
        <w:rPr>
          <w:sz w:val="20"/>
          <w:szCs w:val="20"/>
        </w:rPr>
      </w:pPr>
      <w:r w:rsidRPr="00507924">
        <w:rPr>
          <w:sz w:val="20"/>
          <w:szCs w:val="20"/>
        </w:rPr>
        <w:lastRenderedPageBreak/>
        <w:t>7.</w:t>
      </w:r>
      <w:r>
        <w:rPr>
          <w:sz w:val="20"/>
          <w:szCs w:val="20"/>
        </w:rPr>
        <w:t>6</w:t>
      </w:r>
      <w:r w:rsidRPr="00507924">
        <w:rPr>
          <w:sz w:val="20"/>
          <w:szCs w:val="20"/>
        </w:rPr>
        <w:t xml:space="preserve"> </w:t>
      </w:r>
      <w:r w:rsidRPr="00507924">
        <w:rPr>
          <w:sz w:val="20"/>
          <w:szCs w:val="20"/>
        </w:rPr>
        <w:tab/>
      </w:r>
      <w:r>
        <w:rPr>
          <w:sz w:val="20"/>
          <w:szCs w:val="20"/>
        </w:rPr>
        <w:t xml:space="preserve">Zhotoviteľ je uzrozumený so skutočnosťou, že objednávateľ je oprávnený uplatniť u zhotoviteľa reklamáciu do ukončenia záručnej lehoty </w:t>
      </w:r>
      <w:r w:rsidR="00563BE9">
        <w:rPr>
          <w:sz w:val="20"/>
          <w:szCs w:val="20"/>
        </w:rPr>
        <w:t>diela.</w:t>
      </w:r>
    </w:p>
    <w:p w:rsidR="00563BE9" w:rsidRDefault="00563BE9" w:rsidP="003B1812">
      <w:pPr>
        <w:pStyle w:val="Default"/>
        <w:ind w:left="709" w:hanging="709"/>
        <w:jc w:val="both"/>
        <w:rPr>
          <w:sz w:val="20"/>
          <w:szCs w:val="20"/>
        </w:rPr>
      </w:pPr>
    </w:p>
    <w:p w:rsidR="003B1812" w:rsidRPr="00507924" w:rsidRDefault="001F649B" w:rsidP="003B1812">
      <w:pPr>
        <w:pStyle w:val="CM39"/>
        <w:pBdr>
          <w:top w:val="single" w:sz="4" w:space="1" w:color="auto"/>
          <w:left w:val="single" w:sz="4" w:space="4" w:color="auto"/>
          <w:bottom w:val="single" w:sz="4" w:space="1" w:color="auto"/>
          <w:right w:val="single" w:sz="4" w:space="4" w:color="auto"/>
        </w:pBdr>
        <w:spacing w:after="360" w:line="231" w:lineRule="atLeast"/>
        <w:rPr>
          <w:sz w:val="20"/>
          <w:szCs w:val="20"/>
        </w:rPr>
      </w:pPr>
      <w:r>
        <w:rPr>
          <w:b/>
          <w:sz w:val="22"/>
          <w:szCs w:val="22"/>
        </w:rPr>
        <w:t>čl.</w:t>
      </w:r>
      <w:r w:rsidR="003B1812">
        <w:rPr>
          <w:b/>
          <w:bCs/>
          <w:sz w:val="20"/>
          <w:szCs w:val="20"/>
        </w:rPr>
        <w:t>8</w:t>
      </w:r>
      <w:r w:rsidR="003B1812">
        <w:rPr>
          <w:b/>
          <w:bCs/>
          <w:sz w:val="20"/>
          <w:szCs w:val="20"/>
        </w:rPr>
        <w:tab/>
      </w:r>
      <w:r w:rsidR="003B1812" w:rsidRPr="00507924">
        <w:rPr>
          <w:b/>
          <w:bCs/>
          <w:sz w:val="20"/>
          <w:szCs w:val="20"/>
        </w:rPr>
        <w:t> ZMENA ZMLUVY</w:t>
      </w:r>
      <w:r w:rsidR="00522B7B">
        <w:rPr>
          <w:b/>
          <w:bCs/>
          <w:sz w:val="20"/>
          <w:szCs w:val="20"/>
        </w:rPr>
        <w:t xml:space="preserve"> POČAS JEJ TRVANIA</w:t>
      </w:r>
    </w:p>
    <w:p w:rsidR="00522B7B" w:rsidRPr="009F708E" w:rsidRDefault="00522B7B" w:rsidP="00522B7B">
      <w:pPr>
        <w:pStyle w:val="Zkladntext21"/>
        <w:shd w:val="clear" w:color="auto" w:fill="auto"/>
        <w:spacing w:before="120" w:after="0" w:line="240" w:lineRule="auto"/>
        <w:ind w:left="567" w:hanging="567"/>
        <w:rPr>
          <w:rStyle w:val="Zkladntext20"/>
          <w:rFonts w:ascii="Arial" w:hAnsi="Arial" w:cs="Arial"/>
          <w:color w:val="auto"/>
          <w:sz w:val="20"/>
          <w:szCs w:val="20"/>
        </w:rPr>
      </w:pPr>
      <w:r w:rsidRPr="009F708E">
        <w:rPr>
          <w:rStyle w:val="Zkladntext20"/>
          <w:rFonts w:ascii="Arial" w:hAnsi="Arial" w:cs="Arial"/>
          <w:color w:val="auto"/>
          <w:sz w:val="20"/>
          <w:szCs w:val="20"/>
        </w:rPr>
        <w:t>8.1    Zmluvu o dielo možno zmeniť počas jej trvania bez nového verejného obstarávania</w:t>
      </w:r>
      <w:r w:rsidR="00105805" w:rsidRPr="009F708E">
        <w:rPr>
          <w:rStyle w:val="Zkladntext20"/>
          <w:rFonts w:ascii="Arial" w:hAnsi="Arial" w:cs="Arial"/>
          <w:color w:val="auto"/>
          <w:sz w:val="20"/>
          <w:szCs w:val="20"/>
        </w:rPr>
        <w:t xml:space="preserve"> podľa nasledovných ustanovení  zákona o </w:t>
      </w:r>
      <w:r w:rsidR="003D531E" w:rsidRPr="009F708E">
        <w:rPr>
          <w:rStyle w:val="Zkladntext20"/>
          <w:rFonts w:ascii="Arial" w:hAnsi="Arial" w:cs="Arial"/>
          <w:color w:val="auto"/>
          <w:sz w:val="20"/>
          <w:szCs w:val="20"/>
        </w:rPr>
        <w:t>VO</w:t>
      </w:r>
      <w:r w:rsidRPr="009F708E">
        <w:rPr>
          <w:rStyle w:val="Zkladntext20"/>
          <w:rFonts w:ascii="Arial" w:hAnsi="Arial" w:cs="Arial"/>
          <w:color w:val="auto"/>
          <w:sz w:val="20"/>
          <w:szCs w:val="20"/>
        </w:rPr>
        <w:t>:</w:t>
      </w:r>
    </w:p>
    <w:p w:rsidR="00522B7B" w:rsidRPr="009F708E" w:rsidRDefault="00522B7B" w:rsidP="003D531E">
      <w:pPr>
        <w:pStyle w:val="Zkladntext21"/>
        <w:shd w:val="clear" w:color="auto" w:fill="auto"/>
        <w:spacing w:before="120" w:after="0" w:line="240" w:lineRule="auto"/>
        <w:ind w:left="851" w:hanging="284"/>
        <w:rPr>
          <w:rFonts w:ascii="Arial" w:hAnsi="Arial" w:cs="Arial"/>
          <w:sz w:val="20"/>
          <w:szCs w:val="20"/>
        </w:rPr>
      </w:pPr>
      <w:r w:rsidRPr="009F708E">
        <w:rPr>
          <w:rStyle w:val="Zkladntext20"/>
          <w:rFonts w:ascii="Arial" w:hAnsi="Arial" w:cs="Arial"/>
          <w:color w:val="auto"/>
          <w:sz w:val="20"/>
          <w:szCs w:val="20"/>
        </w:rPr>
        <w:t>a)</w:t>
      </w:r>
      <w:r w:rsidRPr="009F708E">
        <w:rPr>
          <w:rStyle w:val="Zkladntext20"/>
          <w:rFonts w:ascii="Arial" w:hAnsi="Arial" w:cs="Arial"/>
          <w:color w:val="auto"/>
          <w:sz w:val="20"/>
          <w:szCs w:val="20"/>
          <w:u w:val="single"/>
        </w:rPr>
        <w:t>podľa § 18 ods. 1 písm. b),</w:t>
      </w:r>
      <w:r w:rsidR="00105805" w:rsidRPr="009F708E">
        <w:rPr>
          <w:rStyle w:val="Zkladntext20"/>
          <w:rFonts w:ascii="Arial" w:hAnsi="Arial" w:cs="Arial"/>
          <w:color w:val="auto"/>
          <w:sz w:val="20"/>
          <w:szCs w:val="20"/>
          <w:u w:val="single"/>
        </w:rPr>
        <w:t xml:space="preserve"> </w:t>
      </w:r>
      <w:r w:rsidRPr="009F708E">
        <w:rPr>
          <w:rStyle w:val="Zkladntext20"/>
          <w:rFonts w:ascii="Arial" w:hAnsi="Arial" w:cs="Arial"/>
          <w:color w:val="auto"/>
          <w:sz w:val="20"/>
          <w:szCs w:val="20"/>
          <w:u w:val="single"/>
        </w:rPr>
        <w:t>ak</w:t>
      </w:r>
      <w:r w:rsidRPr="009F708E">
        <w:rPr>
          <w:rStyle w:val="Zkladntext20"/>
          <w:rFonts w:ascii="Arial" w:hAnsi="Arial" w:cs="Arial"/>
          <w:color w:val="auto"/>
          <w:sz w:val="20"/>
          <w:szCs w:val="20"/>
        </w:rPr>
        <w:t xml:space="preserve">  dôjde ku vzniku potreby doplňujúcich služieb, ktoré sú nevyhnutné, nie sú zahrnuté do pôvodnej zmluvy, poskytuje ich pôvodný dodávateľ a</w:t>
      </w:r>
      <w:r w:rsidR="004F45C8">
        <w:rPr>
          <w:rStyle w:val="Zkladntext20"/>
          <w:rFonts w:ascii="Arial" w:hAnsi="Arial" w:cs="Arial"/>
          <w:color w:val="auto"/>
          <w:sz w:val="20"/>
          <w:szCs w:val="20"/>
        </w:rPr>
        <w:t> </w:t>
      </w:r>
      <w:r w:rsidRPr="009F708E">
        <w:rPr>
          <w:rStyle w:val="Zkladntext20"/>
          <w:rFonts w:ascii="Arial" w:hAnsi="Arial" w:cs="Arial"/>
          <w:color w:val="auto"/>
          <w:sz w:val="20"/>
          <w:szCs w:val="20"/>
        </w:rPr>
        <w:t>zmena</w:t>
      </w:r>
      <w:r w:rsidR="004F45C8">
        <w:rPr>
          <w:rStyle w:val="Zkladntext20"/>
          <w:rFonts w:ascii="Arial" w:hAnsi="Arial" w:cs="Arial"/>
          <w:color w:val="auto"/>
          <w:sz w:val="20"/>
          <w:szCs w:val="20"/>
        </w:rPr>
        <w:t xml:space="preserve"> </w:t>
      </w:r>
      <w:r w:rsidRPr="009F708E">
        <w:rPr>
          <w:rStyle w:val="Zkladntext20"/>
          <w:rFonts w:ascii="Arial" w:hAnsi="Arial" w:cs="Arial"/>
          <w:color w:val="auto"/>
          <w:sz w:val="20"/>
          <w:szCs w:val="20"/>
        </w:rPr>
        <w:t>dodávateľa</w:t>
      </w:r>
    </w:p>
    <w:p w:rsidR="00522B7B" w:rsidRPr="009F708E" w:rsidRDefault="00522B7B" w:rsidP="00522B7B">
      <w:pPr>
        <w:pStyle w:val="Zkladntext21"/>
        <w:shd w:val="clear" w:color="auto" w:fill="auto"/>
        <w:spacing w:after="0" w:line="240" w:lineRule="auto"/>
        <w:ind w:left="1276" w:hanging="425"/>
        <w:rPr>
          <w:rFonts w:ascii="Arial" w:hAnsi="Arial" w:cs="Arial"/>
          <w:sz w:val="20"/>
          <w:szCs w:val="20"/>
        </w:rPr>
      </w:pPr>
      <w:r w:rsidRPr="009F708E">
        <w:rPr>
          <w:rFonts w:ascii="Arial" w:hAnsi="Arial" w:cs="Arial"/>
          <w:sz w:val="20"/>
          <w:szCs w:val="20"/>
        </w:rPr>
        <w:t xml:space="preserve">1.      </w:t>
      </w:r>
      <w:r w:rsidRPr="009F708E">
        <w:rPr>
          <w:rStyle w:val="Zkladntext20"/>
          <w:rFonts w:ascii="Arial" w:hAnsi="Arial" w:cs="Arial"/>
          <w:color w:val="auto"/>
          <w:sz w:val="20"/>
          <w:szCs w:val="20"/>
        </w:rPr>
        <w:t>nie je možná z ekonomických dôvodov alebo technických dôvodov, pričom ide najmä o požiadavku vzájomnej zameniteľnosti alebo interoperability s existujúcim zariadením, službami alebo inštaláciami podľa pôvodnej zmluvy a</w:t>
      </w:r>
    </w:p>
    <w:p w:rsidR="00522B7B" w:rsidRPr="009F708E" w:rsidRDefault="00522B7B" w:rsidP="00522B7B">
      <w:pPr>
        <w:pStyle w:val="Zkladntext21"/>
        <w:shd w:val="clear" w:color="auto" w:fill="auto"/>
        <w:spacing w:after="0" w:line="240" w:lineRule="auto"/>
        <w:ind w:left="1276" w:hanging="425"/>
        <w:rPr>
          <w:rStyle w:val="Zkladntext20"/>
          <w:rFonts w:ascii="Arial" w:hAnsi="Arial" w:cs="Arial"/>
          <w:color w:val="auto"/>
          <w:sz w:val="20"/>
          <w:szCs w:val="20"/>
        </w:rPr>
      </w:pPr>
      <w:r w:rsidRPr="009F708E">
        <w:rPr>
          <w:rStyle w:val="Zkladntext20"/>
          <w:rFonts w:ascii="Arial" w:hAnsi="Arial" w:cs="Arial"/>
          <w:color w:val="auto"/>
          <w:sz w:val="20"/>
          <w:szCs w:val="20"/>
        </w:rPr>
        <w:t>2.     spôsobí objednávateľovi významné ťažkosti alebo podstatnú duplicitu nákladov,</w:t>
      </w:r>
    </w:p>
    <w:p w:rsidR="00522B7B" w:rsidRPr="009F708E" w:rsidRDefault="00522B7B" w:rsidP="003D531E">
      <w:pPr>
        <w:pStyle w:val="Zkladntext21"/>
        <w:shd w:val="clear" w:color="auto" w:fill="auto"/>
        <w:spacing w:before="120" w:after="0" w:line="240" w:lineRule="auto"/>
        <w:ind w:left="851" w:hanging="284"/>
        <w:rPr>
          <w:rStyle w:val="Zkladntext20"/>
          <w:rFonts w:ascii="Arial" w:hAnsi="Arial" w:cs="Arial"/>
          <w:color w:val="auto"/>
          <w:sz w:val="20"/>
          <w:szCs w:val="20"/>
        </w:rPr>
      </w:pPr>
      <w:r w:rsidRPr="009F708E">
        <w:rPr>
          <w:rStyle w:val="Zkladntext20"/>
          <w:rFonts w:ascii="Arial" w:hAnsi="Arial" w:cs="Arial"/>
          <w:color w:val="auto"/>
          <w:sz w:val="20"/>
          <w:szCs w:val="20"/>
        </w:rPr>
        <w:t>b)</w:t>
      </w:r>
      <w:r w:rsidRPr="009F708E">
        <w:rPr>
          <w:rStyle w:val="Zkladntext20"/>
          <w:rFonts w:ascii="Arial" w:hAnsi="Arial" w:cs="Arial"/>
          <w:color w:val="auto"/>
          <w:sz w:val="20"/>
          <w:szCs w:val="20"/>
          <w:u w:val="single"/>
        </w:rPr>
        <w:t>podľa § 18 ods. 1 písm. c), ak</w:t>
      </w:r>
      <w:r w:rsidRPr="009F708E">
        <w:rPr>
          <w:rStyle w:val="Zkladntext20"/>
          <w:rFonts w:ascii="Arial" w:hAnsi="Arial" w:cs="Arial"/>
          <w:color w:val="auto"/>
          <w:sz w:val="20"/>
          <w:szCs w:val="20"/>
        </w:rPr>
        <w:t xml:space="preserve"> </w:t>
      </w:r>
      <w:r w:rsidRPr="009F708E">
        <w:rPr>
          <w:rFonts w:ascii="Arial" w:hAnsi="Arial" w:cs="Arial"/>
          <w:sz w:val="20"/>
          <w:szCs w:val="20"/>
        </w:rPr>
        <w:t xml:space="preserve"> dôjde k zmene</w:t>
      </w:r>
      <w:r w:rsidRPr="009F708E">
        <w:rPr>
          <w:rStyle w:val="Zkladntext20"/>
          <w:rFonts w:ascii="Arial" w:hAnsi="Arial" w:cs="Arial"/>
          <w:color w:val="auto"/>
          <w:sz w:val="20"/>
          <w:szCs w:val="20"/>
        </w:rPr>
        <w:t>, ktorá vyplynula z okolností, ktoré objednávateľ nemohol pri vynaložení náležitej starostlivosti predvídať a zmenou sa nemení charakter zmluvy,</w:t>
      </w:r>
    </w:p>
    <w:p w:rsidR="00522B7B" w:rsidRPr="009F708E" w:rsidRDefault="00522B7B" w:rsidP="00522B7B">
      <w:pPr>
        <w:pStyle w:val="Zkladntext21"/>
        <w:shd w:val="clear" w:color="auto" w:fill="auto"/>
        <w:spacing w:before="120" w:after="0" w:line="240" w:lineRule="auto"/>
        <w:ind w:left="851" w:hanging="284"/>
        <w:rPr>
          <w:rFonts w:ascii="Arial" w:hAnsi="Arial" w:cs="Arial"/>
          <w:sz w:val="20"/>
          <w:szCs w:val="20"/>
        </w:rPr>
      </w:pPr>
      <w:r w:rsidRPr="009F708E">
        <w:rPr>
          <w:rStyle w:val="Zkladntext20"/>
          <w:rFonts w:ascii="Arial" w:hAnsi="Arial" w:cs="Arial"/>
          <w:color w:val="auto"/>
          <w:sz w:val="20"/>
          <w:szCs w:val="20"/>
        </w:rPr>
        <w:t>c)</w:t>
      </w:r>
      <w:r w:rsidRPr="009F708E">
        <w:rPr>
          <w:rStyle w:val="Zkladntext20"/>
          <w:rFonts w:ascii="Arial" w:hAnsi="Arial" w:cs="Arial"/>
          <w:color w:val="auto"/>
          <w:sz w:val="20"/>
          <w:szCs w:val="20"/>
          <w:u w:val="single"/>
        </w:rPr>
        <w:t>podľa § 18 ods. 1 písm. d), ak</w:t>
      </w:r>
      <w:r w:rsidRPr="009F708E">
        <w:rPr>
          <w:rStyle w:val="Zkladntext20"/>
          <w:rFonts w:ascii="Arial" w:hAnsi="Arial" w:cs="Arial"/>
          <w:color w:val="auto"/>
          <w:sz w:val="20"/>
          <w:szCs w:val="20"/>
        </w:rPr>
        <w:t xml:space="preserve"> ide o nahradenie pôvodného dodávateľa novým dodávateľom na základe</w:t>
      </w:r>
    </w:p>
    <w:p w:rsidR="00522B7B" w:rsidRPr="009F708E" w:rsidRDefault="00522B7B" w:rsidP="00522B7B">
      <w:pPr>
        <w:pStyle w:val="Zkladntext21"/>
        <w:shd w:val="clear" w:color="auto" w:fill="auto"/>
        <w:spacing w:after="0" w:line="240" w:lineRule="auto"/>
        <w:ind w:left="1276" w:hanging="425"/>
        <w:rPr>
          <w:rFonts w:ascii="Arial" w:hAnsi="Arial" w:cs="Arial"/>
          <w:sz w:val="20"/>
          <w:szCs w:val="20"/>
        </w:rPr>
      </w:pPr>
      <w:r w:rsidRPr="009F708E">
        <w:rPr>
          <w:rFonts w:ascii="Arial" w:hAnsi="Arial" w:cs="Arial"/>
          <w:sz w:val="20"/>
          <w:szCs w:val="20"/>
        </w:rPr>
        <w:t>1.     </w:t>
      </w:r>
      <w:r w:rsidRPr="009F708E">
        <w:rPr>
          <w:rStyle w:val="Zkladntext20"/>
          <w:rFonts w:ascii="Arial" w:hAnsi="Arial" w:cs="Arial"/>
          <w:color w:val="auto"/>
          <w:sz w:val="20"/>
          <w:szCs w:val="20"/>
        </w:rPr>
        <w:t>skutočnosti, že iný hospodársky subjekt, ktorý spĺňa pôvodne určené podmienky účasti, je právnym nástupcom pôvodného dodávateľa v dôsledku jeho reorganizácie, vrátane zlúčenia a splynutia alebo úpadku, za predpokladu, že pôvodná zmluva sa podstatne nemení a cieľom zmeny nie je vyhnúť sa použitiu postupov</w:t>
      </w:r>
      <w:r w:rsidR="0034295E">
        <w:rPr>
          <w:rStyle w:val="Zkladntext20"/>
          <w:rFonts w:ascii="Arial" w:hAnsi="Arial" w:cs="Arial"/>
          <w:color w:val="auto"/>
          <w:sz w:val="20"/>
          <w:szCs w:val="20"/>
        </w:rPr>
        <w:t xml:space="preserve"> a pravidieľ</w:t>
      </w:r>
      <w:r w:rsidRPr="009F708E">
        <w:rPr>
          <w:rStyle w:val="Zkladntext20"/>
          <w:rFonts w:ascii="Arial" w:hAnsi="Arial" w:cs="Arial"/>
          <w:color w:val="auto"/>
          <w:sz w:val="20"/>
          <w:szCs w:val="20"/>
        </w:rPr>
        <w:t xml:space="preserve"> </w:t>
      </w:r>
      <w:r w:rsidR="003D531E" w:rsidRPr="009F708E">
        <w:rPr>
          <w:rStyle w:val="Zkladntext20"/>
          <w:rFonts w:ascii="Arial" w:hAnsi="Arial" w:cs="Arial"/>
          <w:color w:val="auto"/>
          <w:sz w:val="20"/>
          <w:szCs w:val="20"/>
        </w:rPr>
        <w:t xml:space="preserve">podľa zákona o VO </w:t>
      </w:r>
      <w:r w:rsidRPr="009F708E">
        <w:rPr>
          <w:rStyle w:val="Zkladntext20"/>
          <w:rFonts w:ascii="Arial" w:hAnsi="Arial" w:cs="Arial"/>
          <w:color w:val="auto"/>
          <w:sz w:val="20"/>
          <w:szCs w:val="20"/>
        </w:rPr>
        <w:t xml:space="preserve"> alebo</w:t>
      </w:r>
    </w:p>
    <w:p w:rsidR="00522B7B" w:rsidRPr="009F708E" w:rsidRDefault="00522B7B" w:rsidP="00522B7B">
      <w:pPr>
        <w:pStyle w:val="Zkladntext21"/>
        <w:shd w:val="clear" w:color="auto" w:fill="auto"/>
        <w:spacing w:after="0" w:line="240" w:lineRule="auto"/>
        <w:ind w:left="1276" w:hanging="425"/>
        <w:rPr>
          <w:rFonts w:ascii="Arial" w:hAnsi="Arial" w:cs="Arial"/>
          <w:sz w:val="20"/>
          <w:szCs w:val="20"/>
        </w:rPr>
      </w:pPr>
      <w:r w:rsidRPr="009F708E">
        <w:rPr>
          <w:rFonts w:ascii="Arial" w:hAnsi="Arial" w:cs="Arial"/>
          <w:sz w:val="20"/>
          <w:szCs w:val="20"/>
        </w:rPr>
        <w:t>2.     </w:t>
      </w:r>
      <w:r w:rsidRPr="009F708E">
        <w:rPr>
          <w:rStyle w:val="Zkladntext20"/>
          <w:rFonts w:ascii="Arial" w:hAnsi="Arial" w:cs="Arial"/>
          <w:color w:val="auto"/>
          <w:sz w:val="20"/>
          <w:szCs w:val="20"/>
        </w:rPr>
        <w:t>skutočnosti, že objednávateľ plní povinnosti hlavného dodávateľa voči jeho subdodávateľom alebo</w:t>
      </w:r>
    </w:p>
    <w:p w:rsidR="00522B7B" w:rsidRPr="009F708E" w:rsidRDefault="00522B7B" w:rsidP="00522B7B">
      <w:pPr>
        <w:pStyle w:val="Zkladntext21"/>
        <w:shd w:val="clear" w:color="auto" w:fill="auto"/>
        <w:spacing w:before="120" w:after="0" w:line="240" w:lineRule="auto"/>
        <w:ind w:left="851" w:hanging="284"/>
        <w:rPr>
          <w:rFonts w:ascii="Arial" w:hAnsi="Arial" w:cs="Arial"/>
          <w:sz w:val="20"/>
          <w:szCs w:val="20"/>
        </w:rPr>
      </w:pPr>
      <w:r w:rsidRPr="009F708E">
        <w:rPr>
          <w:rStyle w:val="Zkladntext20"/>
          <w:rFonts w:ascii="Arial" w:hAnsi="Arial" w:cs="Arial"/>
          <w:color w:val="auto"/>
          <w:sz w:val="20"/>
          <w:szCs w:val="20"/>
        </w:rPr>
        <w:t>d)</w:t>
      </w:r>
      <w:r w:rsidRPr="009F708E">
        <w:rPr>
          <w:rStyle w:val="Zkladntext20"/>
          <w:rFonts w:ascii="Arial" w:hAnsi="Arial" w:cs="Arial"/>
          <w:color w:val="auto"/>
          <w:sz w:val="20"/>
          <w:szCs w:val="20"/>
          <w:u w:val="single"/>
        </w:rPr>
        <w:t>podľa § 18 ods. 1 písm. e), ak</w:t>
      </w:r>
      <w:r w:rsidRPr="009F708E">
        <w:rPr>
          <w:rStyle w:val="Zkladntext20"/>
          <w:rFonts w:ascii="Arial" w:hAnsi="Arial" w:cs="Arial"/>
          <w:color w:val="auto"/>
          <w:sz w:val="20"/>
          <w:szCs w:val="20"/>
        </w:rPr>
        <w:t xml:space="preserve"> nedochádza k podstatnej zmene pôvodnej zmluvy bez ohľadu na hodnotu tejto zmeny.</w:t>
      </w:r>
    </w:p>
    <w:p w:rsidR="0034295E" w:rsidRDefault="00522B7B" w:rsidP="00522B7B">
      <w:pPr>
        <w:pStyle w:val="Zkladntext21"/>
        <w:shd w:val="clear" w:color="auto" w:fill="auto"/>
        <w:spacing w:before="120" w:after="0" w:line="240" w:lineRule="auto"/>
        <w:ind w:left="567" w:hanging="567"/>
        <w:rPr>
          <w:rStyle w:val="Zkladntext20"/>
          <w:rFonts w:ascii="Arial" w:hAnsi="Arial" w:cs="Arial"/>
          <w:color w:val="auto"/>
          <w:sz w:val="20"/>
          <w:szCs w:val="20"/>
        </w:rPr>
      </w:pPr>
      <w:r w:rsidRPr="009F708E">
        <w:rPr>
          <w:rStyle w:val="Zkladntext20"/>
          <w:rFonts w:ascii="Arial" w:hAnsi="Arial" w:cs="Arial"/>
          <w:color w:val="auto"/>
          <w:sz w:val="20"/>
          <w:szCs w:val="20"/>
        </w:rPr>
        <w:t xml:space="preserve">8.2    Podstatnou zmenou pôvodnej zmluvy sa rozumie taká zmena, ktorou sa </w:t>
      </w:r>
      <w:r w:rsidR="0034295E">
        <w:rPr>
          <w:rStyle w:val="Zkladntext20"/>
          <w:rFonts w:ascii="Arial" w:hAnsi="Arial" w:cs="Arial"/>
          <w:color w:val="auto"/>
          <w:sz w:val="20"/>
          <w:szCs w:val="20"/>
        </w:rPr>
        <w:t>najmä:</w:t>
      </w:r>
    </w:p>
    <w:p w:rsidR="00522B7B" w:rsidRPr="009F708E" w:rsidRDefault="0034295E" w:rsidP="00522B7B">
      <w:pPr>
        <w:pStyle w:val="Zkladntext21"/>
        <w:shd w:val="clear" w:color="auto" w:fill="auto"/>
        <w:spacing w:before="120" w:after="0" w:line="240" w:lineRule="auto"/>
        <w:ind w:left="567" w:hanging="567"/>
        <w:rPr>
          <w:rFonts w:ascii="Arial" w:hAnsi="Arial" w:cs="Arial"/>
          <w:sz w:val="20"/>
          <w:szCs w:val="20"/>
        </w:rPr>
      </w:pPr>
      <w:r>
        <w:rPr>
          <w:rStyle w:val="Zkladntext20"/>
          <w:rFonts w:ascii="Arial" w:hAnsi="Arial" w:cs="Arial"/>
          <w:color w:val="auto"/>
          <w:sz w:val="20"/>
          <w:szCs w:val="20"/>
        </w:rPr>
        <w:t xml:space="preserve">          a)      </w:t>
      </w:r>
      <w:r w:rsidR="00522B7B" w:rsidRPr="009F708E">
        <w:rPr>
          <w:rStyle w:val="Zkladntext20"/>
          <w:rFonts w:ascii="Arial" w:hAnsi="Arial" w:cs="Arial"/>
          <w:color w:val="auto"/>
          <w:sz w:val="20"/>
          <w:szCs w:val="20"/>
        </w:rPr>
        <w:t>mení povaha alebo rozširuje rozsah pôvodnej zmluvy</w:t>
      </w:r>
    </w:p>
    <w:p w:rsidR="00522B7B" w:rsidRPr="009F708E" w:rsidRDefault="0034295E" w:rsidP="00522B7B">
      <w:pPr>
        <w:pStyle w:val="Zkladntext21"/>
        <w:shd w:val="clear" w:color="auto" w:fill="auto"/>
        <w:spacing w:after="0" w:line="240" w:lineRule="auto"/>
        <w:ind w:left="992" w:hanging="425"/>
        <w:rPr>
          <w:rFonts w:ascii="Arial" w:hAnsi="Arial" w:cs="Arial"/>
          <w:sz w:val="20"/>
          <w:szCs w:val="20"/>
        </w:rPr>
      </w:pPr>
      <w:r>
        <w:rPr>
          <w:rFonts w:ascii="Arial" w:hAnsi="Arial" w:cs="Arial"/>
          <w:sz w:val="20"/>
          <w:szCs w:val="20"/>
        </w:rPr>
        <w:t>b</w:t>
      </w:r>
      <w:r w:rsidR="00522B7B" w:rsidRPr="009F708E">
        <w:rPr>
          <w:rFonts w:ascii="Arial" w:hAnsi="Arial" w:cs="Arial"/>
          <w:sz w:val="20"/>
          <w:szCs w:val="20"/>
        </w:rPr>
        <w:t>)   </w:t>
      </w:r>
      <w:r w:rsidR="001C19AC">
        <w:rPr>
          <w:rFonts w:ascii="Arial" w:hAnsi="Arial" w:cs="Arial"/>
          <w:sz w:val="20"/>
          <w:szCs w:val="20"/>
        </w:rPr>
        <w:t xml:space="preserve"> </w:t>
      </w:r>
      <w:r w:rsidR="00522B7B" w:rsidRPr="009F708E">
        <w:rPr>
          <w:rStyle w:val="Zkladntext20"/>
          <w:rFonts w:ascii="Arial" w:hAnsi="Arial" w:cs="Arial"/>
          <w:color w:val="auto"/>
          <w:sz w:val="20"/>
          <w:szCs w:val="20"/>
        </w:rPr>
        <w:t>dopĺňajú alebo menia podstatným spôsobom podmienky, ktoré by v pôvodnom postupe zadávania zákazky umožnili účasť iných hospodárskych subjektov, alebo ktoré by umožnili prijať inú ponuku ako pôvodne prijatú ponuku,</w:t>
      </w:r>
    </w:p>
    <w:p w:rsidR="00522B7B" w:rsidRPr="009F708E" w:rsidRDefault="0034295E" w:rsidP="003D531E">
      <w:pPr>
        <w:pStyle w:val="Zkladntext21"/>
        <w:shd w:val="clear" w:color="auto" w:fill="auto"/>
        <w:tabs>
          <w:tab w:val="left" w:pos="993"/>
        </w:tabs>
        <w:spacing w:after="0" w:line="240" w:lineRule="auto"/>
        <w:ind w:left="992" w:hanging="425"/>
        <w:rPr>
          <w:rFonts w:ascii="Arial" w:hAnsi="Arial" w:cs="Arial"/>
          <w:sz w:val="20"/>
          <w:szCs w:val="20"/>
        </w:rPr>
      </w:pPr>
      <w:r>
        <w:rPr>
          <w:rFonts w:ascii="Arial" w:hAnsi="Arial" w:cs="Arial"/>
          <w:sz w:val="20"/>
          <w:szCs w:val="20"/>
        </w:rPr>
        <w:t>c</w:t>
      </w:r>
      <w:r w:rsidR="00522B7B" w:rsidRPr="009F708E">
        <w:rPr>
          <w:rFonts w:ascii="Arial" w:hAnsi="Arial" w:cs="Arial"/>
          <w:sz w:val="20"/>
          <w:szCs w:val="20"/>
        </w:rPr>
        <w:t>)  </w:t>
      </w:r>
      <w:r w:rsidR="001C19AC">
        <w:rPr>
          <w:rFonts w:ascii="Arial" w:hAnsi="Arial" w:cs="Arial"/>
          <w:sz w:val="20"/>
          <w:szCs w:val="20"/>
        </w:rPr>
        <w:t xml:space="preserve"> </w:t>
      </w:r>
      <w:r w:rsidR="00522B7B" w:rsidRPr="009F708E">
        <w:rPr>
          <w:rFonts w:ascii="Arial" w:hAnsi="Arial" w:cs="Arial"/>
          <w:sz w:val="20"/>
          <w:szCs w:val="20"/>
        </w:rPr>
        <w:t> </w:t>
      </w:r>
      <w:r w:rsidR="00522B7B" w:rsidRPr="009F708E">
        <w:rPr>
          <w:rStyle w:val="Zkladntext20"/>
          <w:rFonts w:ascii="Arial" w:hAnsi="Arial" w:cs="Arial"/>
          <w:color w:val="auto"/>
          <w:sz w:val="20"/>
          <w:szCs w:val="20"/>
        </w:rPr>
        <w:t>mení ekonomická rovnováha v prospech dodávateľa spôsobom, ktorý pôvodná zmluva neupravovala alebo</w:t>
      </w:r>
    </w:p>
    <w:p w:rsidR="00522B7B" w:rsidRPr="009F708E" w:rsidRDefault="0034295E" w:rsidP="00522B7B">
      <w:pPr>
        <w:pStyle w:val="Zkladntext21"/>
        <w:shd w:val="clear" w:color="auto" w:fill="auto"/>
        <w:spacing w:after="0" w:line="240" w:lineRule="auto"/>
        <w:ind w:left="992" w:hanging="425"/>
        <w:rPr>
          <w:rFonts w:ascii="Arial" w:hAnsi="Arial" w:cs="Arial"/>
          <w:sz w:val="20"/>
          <w:szCs w:val="20"/>
        </w:rPr>
      </w:pPr>
      <w:r>
        <w:rPr>
          <w:rFonts w:ascii="Arial" w:hAnsi="Arial" w:cs="Arial"/>
          <w:sz w:val="20"/>
          <w:szCs w:val="20"/>
        </w:rPr>
        <w:t>d</w:t>
      </w:r>
      <w:r w:rsidR="00522B7B" w:rsidRPr="009F708E">
        <w:rPr>
          <w:rFonts w:ascii="Arial" w:hAnsi="Arial" w:cs="Arial"/>
          <w:sz w:val="20"/>
          <w:szCs w:val="20"/>
        </w:rPr>
        <w:t xml:space="preserve">)    </w:t>
      </w:r>
      <w:r w:rsidR="00522B7B" w:rsidRPr="009F708E">
        <w:rPr>
          <w:rStyle w:val="Zkladntext20"/>
          <w:rFonts w:ascii="Arial" w:hAnsi="Arial" w:cs="Arial"/>
          <w:color w:val="auto"/>
          <w:sz w:val="20"/>
          <w:szCs w:val="20"/>
        </w:rPr>
        <w:t>nahrádza pôvodný dodávateľ novým dodávateľom inak, ako podľa bodu 8.1.</w:t>
      </w:r>
      <w:r w:rsidR="003D531E" w:rsidRPr="009F708E">
        <w:rPr>
          <w:rStyle w:val="Zkladntext20"/>
          <w:rFonts w:ascii="Arial" w:hAnsi="Arial" w:cs="Arial"/>
          <w:color w:val="auto"/>
          <w:sz w:val="20"/>
          <w:szCs w:val="20"/>
        </w:rPr>
        <w:t xml:space="preserve"> ods. d)</w:t>
      </w:r>
      <w:r w:rsidR="00522B7B" w:rsidRPr="009F708E">
        <w:rPr>
          <w:rStyle w:val="Zkladntext20"/>
          <w:rFonts w:ascii="Arial" w:hAnsi="Arial" w:cs="Arial"/>
          <w:color w:val="auto"/>
          <w:sz w:val="20"/>
          <w:szCs w:val="20"/>
        </w:rPr>
        <w:t>.</w:t>
      </w:r>
    </w:p>
    <w:p w:rsidR="00522B7B" w:rsidRPr="009F708E" w:rsidRDefault="00522B7B" w:rsidP="002D09F9">
      <w:pPr>
        <w:pStyle w:val="Zkladntext21"/>
        <w:shd w:val="clear" w:color="auto" w:fill="auto"/>
        <w:spacing w:before="120" w:after="0" w:line="240" w:lineRule="auto"/>
        <w:ind w:left="567" w:hanging="567"/>
        <w:rPr>
          <w:rFonts w:ascii="Arial" w:hAnsi="Arial" w:cs="Arial"/>
          <w:sz w:val="20"/>
          <w:szCs w:val="20"/>
        </w:rPr>
      </w:pPr>
      <w:r w:rsidRPr="009F708E">
        <w:rPr>
          <w:rStyle w:val="Zkladntext20"/>
          <w:rFonts w:ascii="Arial" w:hAnsi="Arial" w:cs="Arial"/>
          <w:color w:val="auto"/>
          <w:sz w:val="20"/>
          <w:szCs w:val="20"/>
        </w:rPr>
        <w:t>8.3    Zmluvu možno zmeniť počas jej trvania bez nového verejného obstarávania aj vtedy, ak hodnota všetkých zmien je nižšia ako finančný limit zákazky s nízkou hodnotou pre služby a zároveň je nižšia ako</w:t>
      </w:r>
      <w:r w:rsidRPr="009F708E">
        <w:rPr>
          <w:rFonts w:ascii="Arial" w:hAnsi="Arial" w:cs="Arial"/>
          <w:sz w:val="20"/>
          <w:szCs w:val="20"/>
        </w:rPr>
        <w:t> </w:t>
      </w:r>
      <w:r w:rsidRPr="009F708E">
        <w:rPr>
          <w:rStyle w:val="Zkladntext20"/>
          <w:rFonts w:ascii="Arial" w:hAnsi="Arial" w:cs="Arial"/>
          <w:color w:val="auto"/>
          <w:sz w:val="20"/>
          <w:szCs w:val="20"/>
        </w:rPr>
        <w:t>10% hodnoty pôvodnej zmluvy,</w:t>
      </w:r>
      <w:r w:rsidR="002D09F9">
        <w:rPr>
          <w:rStyle w:val="Zkladntext20"/>
          <w:rFonts w:ascii="Arial" w:hAnsi="Arial" w:cs="Arial"/>
          <w:color w:val="auto"/>
          <w:sz w:val="20"/>
          <w:szCs w:val="20"/>
        </w:rPr>
        <w:t xml:space="preserve"> </w:t>
      </w:r>
      <w:r w:rsidRPr="009F708E">
        <w:rPr>
          <w:rStyle w:val="Zkladntext20"/>
          <w:rFonts w:ascii="Arial" w:hAnsi="Arial" w:cs="Arial"/>
          <w:color w:val="auto"/>
          <w:sz w:val="20"/>
          <w:szCs w:val="20"/>
        </w:rPr>
        <w:t>pričom sa nesmie meniť charakter zmluvy.</w:t>
      </w:r>
    </w:p>
    <w:p w:rsidR="00522B7B" w:rsidRPr="009F708E" w:rsidRDefault="00522B7B" w:rsidP="00522B7B">
      <w:pPr>
        <w:pStyle w:val="Zkladntext21"/>
        <w:shd w:val="clear" w:color="auto" w:fill="auto"/>
        <w:spacing w:before="120" w:after="0" w:line="240" w:lineRule="auto"/>
        <w:ind w:left="567" w:hanging="567"/>
        <w:rPr>
          <w:rFonts w:ascii="Arial" w:hAnsi="Arial" w:cs="Arial"/>
          <w:sz w:val="20"/>
          <w:szCs w:val="20"/>
        </w:rPr>
      </w:pPr>
      <w:r w:rsidRPr="009F708E">
        <w:rPr>
          <w:rStyle w:val="Zkladntext20"/>
          <w:rFonts w:ascii="Arial" w:hAnsi="Arial" w:cs="Arial"/>
          <w:color w:val="auto"/>
          <w:sz w:val="20"/>
          <w:szCs w:val="20"/>
        </w:rPr>
        <w:t>8.4    Ak ide o zmenu podľa bodu 8.1</w:t>
      </w:r>
      <w:r w:rsidR="003D531E" w:rsidRPr="009F708E">
        <w:rPr>
          <w:rStyle w:val="Zkladntext20"/>
          <w:rFonts w:ascii="Arial" w:hAnsi="Arial" w:cs="Arial"/>
          <w:color w:val="auto"/>
          <w:sz w:val="20"/>
          <w:szCs w:val="20"/>
        </w:rPr>
        <w:t xml:space="preserve"> a) </w:t>
      </w:r>
      <w:r w:rsidRPr="009F708E">
        <w:rPr>
          <w:rStyle w:val="Zkladntext20"/>
          <w:rFonts w:ascii="Arial" w:hAnsi="Arial" w:cs="Arial"/>
          <w:color w:val="auto"/>
          <w:sz w:val="20"/>
          <w:szCs w:val="20"/>
        </w:rPr>
        <w:t xml:space="preserve"> a 8.1.</w:t>
      </w:r>
      <w:r w:rsidR="003D531E" w:rsidRPr="009F708E">
        <w:rPr>
          <w:rStyle w:val="Zkladntext20"/>
          <w:rFonts w:ascii="Arial" w:hAnsi="Arial" w:cs="Arial"/>
          <w:color w:val="auto"/>
          <w:sz w:val="20"/>
          <w:szCs w:val="20"/>
        </w:rPr>
        <w:t xml:space="preserve"> b)</w:t>
      </w:r>
      <w:r w:rsidRPr="009F708E">
        <w:rPr>
          <w:rStyle w:val="Zkladntext20"/>
          <w:rFonts w:ascii="Arial" w:hAnsi="Arial" w:cs="Arial"/>
          <w:color w:val="auto"/>
          <w:sz w:val="20"/>
          <w:szCs w:val="20"/>
        </w:rPr>
        <w:t xml:space="preserve">, </w:t>
      </w:r>
      <w:r w:rsidRPr="009F708E">
        <w:rPr>
          <w:rStyle w:val="Zkladntext20"/>
          <w:rFonts w:ascii="Arial" w:hAnsi="Arial" w:cs="Arial"/>
          <w:color w:val="auto"/>
          <w:sz w:val="20"/>
          <w:szCs w:val="20"/>
          <w:u w:val="single"/>
        </w:rPr>
        <w:t>hodnota všetkých zmien nesmie presiahnuť 50% hodnoty pôvodnej zmluvy</w:t>
      </w:r>
      <w:r w:rsidRPr="009F708E">
        <w:rPr>
          <w:rStyle w:val="Zkladntext20"/>
          <w:rFonts w:ascii="Arial" w:hAnsi="Arial" w:cs="Arial"/>
          <w:color w:val="auto"/>
          <w:sz w:val="20"/>
          <w:szCs w:val="20"/>
        </w:rPr>
        <w:t xml:space="preserve">. Opakovanými zmenami zmluvy sa nemožno vyhnúť použitiu postupov a pravidiel podľa </w:t>
      </w:r>
      <w:r w:rsidR="003D531E" w:rsidRPr="009F708E">
        <w:rPr>
          <w:rStyle w:val="Zkladntext20"/>
          <w:rFonts w:ascii="Arial" w:hAnsi="Arial" w:cs="Arial"/>
          <w:color w:val="auto"/>
          <w:sz w:val="20"/>
          <w:szCs w:val="20"/>
        </w:rPr>
        <w:t xml:space="preserve">zákona o </w:t>
      </w:r>
      <w:r w:rsidRPr="009F708E">
        <w:rPr>
          <w:rStyle w:val="Zkladntext20"/>
          <w:rFonts w:ascii="Arial" w:hAnsi="Arial" w:cs="Arial"/>
          <w:color w:val="auto"/>
          <w:sz w:val="20"/>
          <w:szCs w:val="20"/>
        </w:rPr>
        <w:t>VO.</w:t>
      </w:r>
    </w:p>
    <w:p w:rsidR="00522B7B" w:rsidRPr="009F708E" w:rsidRDefault="00522B7B" w:rsidP="00522B7B">
      <w:pPr>
        <w:pStyle w:val="Zkladntext21"/>
        <w:shd w:val="clear" w:color="auto" w:fill="auto"/>
        <w:spacing w:before="120" w:after="0" w:line="240" w:lineRule="auto"/>
        <w:ind w:left="567" w:hanging="567"/>
        <w:rPr>
          <w:rStyle w:val="Zkladntext20"/>
          <w:rFonts w:ascii="Arial" w:hAnsi="Arial" w:cs="Arial"/>
          <w:color w:val="auto"/>
          <w:sz w:val="20"/>
          <w:szCs w:val="20"/>
        </w:rPr>
      </w:pPr>
      <w:r w:rsidRPr="009F708E">
        <w:rPr>
          <w:rStyle w:val="Zkladntext20"/>
          <w:rFonts w:ascii="Arial" w:hAnsi="Arial" w:cs="Arial"/>
          <w:color w:val="auto"/>
          <w:sz w:val="20"/>
          <w:szCs w:val="20"/>
        </w:rPr>
        <w:t>8.5     Zmena zmluvy musí byť písomná.</w:t>
      </w:r>
    </w:p>
    <w:p w:rsidR="00522B7B" w:rsidRPr="009F708E" w:rsidRDefault="00522B7B" w:rsidP="00522B7B">
      <w:pPr>
        <w:autoSpaceDE w:val="0"/>
        <w:autoSpaceDN w:val="0"/>
        <w:spacing w:before="120"/>
        <w:ind w:left="567" w:hanging="567"/>
        <w:jc w:val="both"/>
        <w:rPr>
          <w:rFonts w:ascii="Arial" w:hAnsi="Arial" w:cs="Arial"/>
          <w:sz w:val="20"/>
          <w:szCs w:val="20"/>
        </w:rPr>
      </w:pPr>
      <w:r w:rsidRPr="009F708E">
        <w:rPr>
          <w:rFonts w:ascii="Arial" w:hAnsi="Arial" w:cs="Arial"/>
          <w:sz w:val="20"/>
          <w:szCs w:val="20"/>
        </w:rPr>
        <w:t>8.6    Vyššie uvedené zmeny, ktoré budú mať za následok zmenu ceny diela, budú ocenené ako ucelená časť podľa zákona o cenách.</w:t>
      </w:r>
    </w:p>
    <w:p w:rsidR="00522B7B" w:rsidRPr="009F708E" w:rsidRDefault="00522B7B" w:rsidP="00522B7B">
      <w:pPr>
        <w:autoSpaceDE w:val="0"/>
        <w:autoSpaceDN w:val="0"/>
        <w:spacing w:before="120"/>
        <w:ind w:left="567" w:hanging="567"/>
        <w:jc w:val="both"/>
        <w:rPr>
          <w:rFonts w:ascii="Arial" w:hAnsi="Arial" w:cs="Arial"/>
          <w:sz w:val="20"/>
          <w:szCs w:val="20"/>
        </w:rPr>
      </w:pPr>
      <w:r w:rsidRPr="009F708E">
        <w:rPr>
          <w:rFonts w:ascii="Arial" w:hAnsi="Arial" w:cs="Arial"/>
          <w:sz w:val="20"/>
          <w:szCs w:val="20"/>
        </w:rPr>
        <w:t>8.7    V prípade potreby oceniť služby, ktoré nie sú predmetom zmluvy a budú mať za následok zmenu ceny diela, budú tieto ocenené v režime ekonomicky oprávnených nákladov podľa zákona o cenách.</w:t>
      </w:r>
    </w:p>
    <w:p w:rsidR="00CD283F" w:rsidRDefault="00CD283F" w:rsidP="00522B7B">
      <w:pPr>
        <w:autoSpaceDE w:val="0"/>
        <w:autoSpaceDN w:val="0"/>
        <w:spacing w:before="120"/>
        <w:ind w:left="567" w:hanging="567"/>
        <w:jc w:val="both"/>
        <w:rPr>
          <w:rFonts w:ascii="Arial" w:hAnsi="Arial" w:cs="Arial"/>
          <w:color w:val="FF0000"/>
          <w:sz w:val="20"/>
          <w:szCs w:val="20"/>
        </w:rPr>
      </w:pPr>
    </w:p>
    <w:p w:rsidR="003C314E" w:rsidRPr="003D531E" w:rsidRDefault="003C314E" w:rsidP="00522B7B">
      <w:pPr>
        <w:autoSpaceDE w:val="0"/>
        <w:autoSpaceDN w:val="0"/>
        <w:spacing w:before="120"/>
        <w:ind w:left="567" w:hanging="567"/>
        <w:jc w:val="both"/>
        <w:rPr>
          <w:rFonts w:ascii="Arial" w:hAnsi="Arial" w:cs="Arial"/>
          <w:color w:val="FF0000"/>
          <w:sz w:val="20"/>
          <w:szCs w:val="20"/>
        </w:rPr>
      </w:pPr>
    </w:p>
    <w:p w:rsidR="00522B7B" w:rsidRDefault="00522B7B" w:rsidP="00522B7B">
      <w:pPr>
        <w:pStyle w:val="CM39"/>
        <w:pBdr>
          <w:top w:val="single" w:sz="4" w:space="1" w:color="auto"/>
          <w:left w:val="single" w:sz="4" w:space="4" w:color="auto"/>
          <w:bottom w:val="single" w:sz="4" w:space="1" w:color="auto"/>
          <w:right w:val="single" w:sz="4" w:space="4" w:color="auto"/>
        </w:pBdr>
        <w:spacing w:after="360" w:line="231" w:lineRule="atLeast"/>
        <w:rPr>
          <w:sz w:val="20"/>
          <w:szCs w:val="20"/>
        </w:rPr>
      </w:pPr>
      <w:r>
        <w:rPr>
          <w:b/>
          <w:sz w:val="22"/>
          <w:szCs w:val="22"/>
        </w:rPr>
        <w:lastRenderedPageBreak/>
        <w:t>čl. 9</w:t>
      </w:r>
      <w:r>
        <w:rPr>
          <w:b/>
          <w:bCs/>
          <w:sz w:val="20"/>
          <w:szCs w:val="20"/>
        </w:rPr>
        <w:tab/>
      </w:r>
      <w:r w:rsidRPr="00507924">
        <w:rPr>
          <w:b/>
          <w:bCs/>
          <w:sz w:val="20"/>
          <w:szCs w:val="20"/>
        </w:rPr>
        <w:t xml:space="preserve">ZÁNIK ZMLUVY </w:t>
      </w:r>
    </w:p>
    <w:p w:rsidR="003B1812" w:rsidRPr="00045980" w:rsidRDefault="00522B7B" w:rsidP="003B1812">
      <w:pPr>
        <w:pStyle w:val="CM6"/>
        <w:spacing w:before="120"/>
        <w:ind w:left="720" w:hanging="720"/>
        <w:jc w:val="both"/>
        <w:rPr>
          <w:color w:val="000000"/>
          <w:sz w:val="20"/>
          <w:szCs w:val="20"/>
        </w:rPr>
      </w:pPr>
      <w:r>
        <w:rPr>
          <w:color w:val="000000"/>
          <w:sz w:val="20"/>
          <w:szCs w:val="20"/>
        </w:rPr>
        <w:t>9</w:t>
      </w:r>
      <w:r w:rsidR="003B1812" w:rsidRPr="00045980">
        <w:rPr>
          <w:color w:val="000000"/>
          <w:sz w:val="20"/>
          <w:szCs w:val="20"/>
        </w:rPr>
        <w:t xml:space="preserve">.1 </w:t>
      </w:r>
      <w:r w:rsidR="003B1812" w:rsidRPr="00045980">
        <w:rPr>
          <w:color w:val="000000"/>
          <w:sz w:val="20"/>
          <w:szCs w:val="20"/>
        </w:rPr>
        <w:tab/>
        <w:t xml:space="preserve">Táto zmluva zanikne okrem splnenia všetkých práv a povinností obidvoch zmluvných strán aj písomnou dohodou zmluvných strán, písomným odstúpením od zmluvy niektorou zmluvnou stranou alebo písomnou výpoveďou objednávateľa. </w:t>
      </w:r>
    </w:p>
    <w:p w:rsidR="003B1812" w:rsidRPr="00045980" w:rsidRDefault="00522B7B" w:rsidP="003B1812">
      <w:pPr>
        <w:pStyle w:val="CM6"/>
        <w:spacing w:before="120"/>
        <w:ind w:left="720" w:hanging="720"/>
        <w:jc w:val="both"/>
        <w:rPr>
          <w:color w:val="000000"/>
          <w:sz w:val="20"/>
          <w:szCs w:val="20"/>
        </w:rPr>
      </w:pPr>
      <w:r>
        <w:rPr>
          <w:color w:val="000000"/>
          <w:sz w:val="20"/>
          <w:szCs w:val="20"/>
        </w:rPr>
        <w:t>9</w:t>
      </w:r>
      <w:r w:rsidR="003B1812" w:rsidRPr="00045980">
        <w:rPr>
          <w:color w:val="000000"/>
          <w:sz w:val="20"/>
          <w:szCs w:val="20"/>
        </w:rPr>
        <w:t xml:space="preserve">.2 </w:t>
      </w:r>
      <w:r w:rsidR="003B1812" w:rsidRPr="00045980">
        <w:rPr>
          <w:color w:val="000000"/>
          <w:sz w:val="20"/>
          <w:szCs w:val="20"/>
        </w:rPr>
        <w:tab/>
        <w:t xml:space="preserve">V prípade zániku zmluvy dohodou zmluvných strán, táto zaniká dňom uvedeným v tejto dohode (ďalej len „deň zániku zmluvy dohodou“). V tejto dohode sa upravia aj vzájomné nároky zmluvných strán vzniknuté z plnenia zmluvných povinností alebo z ich porušenia druhou zmluvnou stranou ku dňu zániku zmluvy dohodou. </w:t>
      </w:r>
    </w:p>
    <w:p w:rsidR="003B1812" w:rsidRPr="00045980" w:rsidRDefault="00522B7B" w:rsidP="003B1812">
      <w:pPr>
        <w:pStyle w:val="CM6"/>
        <w:spacing w:before="120"/>
        <w:ind w:left="720" w:hanging="720"/>
        <w:jc w:val="both"/>
        <w:rPr>
          <w:color w:val="000000"/>
          <w:sz w:val="20"/>
          <w:szCs w:val="20"/>
        </w:rPr>
      </w:pPr>
      <w:r>
        <w:rPr>
          <w:color w:val="000000"/>
          <w:sz w:val="20"/>
          <w:szCs w:val="20"/>
        </w:rPr>
        <w:t>9</w:t>
      </w:r>
      <w:r w:rsidR="003B1812" w:rsidRPr="00045980">
        <w:rPr>
          <w:color w:val="000000"/>
          <w:sz w:val="20"/>
          <w:szCs w:val="20"/>
        </w:rPr>
        <w:t xml:space="preserve">.3 </w:t>
      </w:r>
      <w:r w:rsidR="003B1812" w:rsidRPr="00045980">
        <w:rPr>
          <w:color w:val="000000"/>
          <w:sz w:val="20"/>
          <w:szCs w:val="20"/>
        </w:rPr>
        <w:tab/>
        <w:t xml:space="preserve">Odstúpenie od zmluvy musí mať písomnú formu, musí byť doručené druhej zmluvnej strane (ktorá svoju povinnosť porušila) a jeho účinky nastávajú dňom doručenia zmluvnej strane, ktorá svoju povinnosť porušila. </w:t>
      </w:r>
    </w:p>
    <w:p w:rsidR="003B1812" w:rsidRPr="00045980" w:rsidRDefault="00522B7B" w:rsidP="003B1812">
      <w:pPr>
        <w:pStyle w:val="CM6"/>
        <w:spacing w:before="120"/>
        <w:ind w:left="720" w:hanging="720"/>
        <w:jc w:val="both"/>
        <w:rPr>
          <w:color w:val="000000"/>
          <w:sz w:val="20"/>
          <w:szCs w:val="20"/>
        </w:rPr>
      </w:pPr>
      <w:r>
        <w:rPr>
          <w:color w:val="000000"/>
          <w:sz w:val="20"/>
          <w:szCs w:val="20"/>
        </w:rPr>
        <w:t>9</w:t>
      </w:r>
      <w:r w:rsidR="003B1812" w:rsidRPr="00045980">
        <w:rPr>
          <w:color w:val="000000"/>
          <w:sz w:val="20"/>
          <w:szCs w:val="20"/>
        </w:rPr>
        <w:t xml:space="preserve">.4 </w:t>
      </w:r>
      <w:r w:rsidR="003B1812" w:rsidRPr="00045980">
        <w:rPr>
          <w:color w:val="000000"/>
          <w:sz w:val="20"/>
          <w:szCs w:val="20"/>
        </w:rPr>
        <w:tab/>
        <w:t>Objednávateľ je oprávnený okamžite písomne odstúpiť od tejto zmluvy v prípade podstatného porušenia zmluvy zhotoviteľom. Za podstatné porušenie zmluvy zo strany zhotoviteľa sa považuje najmä:</w:t>
      </w:r>
    </w:p>
    <w:p w:rsidR="003B1812" w:rsidRPr="00045980" w:rsidRDefault="003B1812" w:rsidP="003B1812">
      <w:pPr>
        <w:pStyle w:val="CM6"/>
        <w:spacing w:before="60"/>
        <w:ind w:left="1134" w:hanging="425"/>
        <w:jc w:val="both"/>
        <w:rPr>
          <w:color w:val="000000"/>
          <w:sz w:val="20"/>
          <w:szCs w:val="20"/>
        </w:rPr>
      </w:pPr>
      <w:r w:rsidRPr="00045980">
        <w:rPr>
          <w:color w:val="000000"/>
          <w:sz w:val="20"/>
          <w:szCs w:val="20"/>
        </w:rPr>
        <w:t xml:space="preserve">a) </w:t>
      </w:r>
      <w:r w:rsidRPr="00045980">
        <w:rPr>
          <w:color w:val="000000"/>
          <w:sz w:val="20"/>
          <w:szCs w:val="20"/>
        </w:rPr>
        <w:tab/>
        <w:t xml:space="preserve">neodstránenie zjavných vád diela uvedených v oznámení o zjavných vadách v lehote určenej podľa druhej vety bodu 4.5 článku 4 tejto zmluvy, </w:t>
      </w:r>
    </w:p>
    <w:p w:rsidR="003B1812" w:rsidRPr="00045980" w:rsidRDefault="003B1812" w:rsidP="003B1812">
      <w:pPr>
        <w:pStyle w:val="CM6"/>
        <w:spacing w:before="60"/>
        <w:ind w:left="1134" w:hanging="425"/>
        <w:jc w:val="both"/>
        <w:rPr>
          <w:color w:val="000000"/>
          <w:sz w:val="20"/>
          <w:szCs w:val="20"/>
        </w:rPr>
      </w:pPr>
      <w:r w:rsidRPr="00045980">
        <w:rPr>
          <w:color w:val="000000"/>
          <w:sz w:val="20"/>
          <w:szCs w:val="20"/>
        </w:rPr>
        <w:t xml:space="preserve">b) </w:t>
      </w:r>
      <w:r w:rsidRPr="00045980">
        <w:rPr>
          <w:color w:val="000000"/>
          <w:sz w:val="20"/>
          <w:szCs w:val="20"/>
        </w:rPr>
        <w:tab/>
        <w:t>postúpenie akejkoľvek pohľadávky (práva) vyplývajúcej z tejto zmluvy na tretiu osobu v rozpore s bodom 1</w:t>
      </w:r>
      <w:r w:rsidR="002D09F9">
        <w:rPr>
          <w:color w:val="000000"/>
          <w:sz w:val="20"/>
          <w:szCs w:val="20"/>
        </w:rPr>
        <w:t>3</w:t>
      </w:r>
      <w:r w:rsidRPr="00045980">
        <w:rPr>
          <w:color w:val="000000"/>
          <w:sz w:val="20"/>
          <w:szCs w:val="20"/>
        </w:rPr>
        <w:t xml:space="preserve">.4 článku 12 tejto zmluvy </w:t>
      </w:r>
    </w:p>
    <w:p w:rsidR="003B1812" w:rsidRPr="00045980" w:rsidRDefault="003B1812" w:rsidP="003B1812">
      <w:pPr>
        <w:pStyle w:val="CM6"/>
        <w:spacing w:before="60"/>
        <w:ind w:left="1134" w:hanging="425"/>
        <w:jc w:val="both"/>
        <w:rPr>
          <w:color w:val="000000"/>
          <w:sz w:val="20"/>
          <w:szCs w:val="20"/>
        </w:rPr>
      </w:pPr>
      <w:r>
        <w:rPr>
          <w:color w:val="000000"/>
          <w:sz w:val="20"/>
          <w:szCs w:val="20"/>
        </w:rPr>
        <w:t>c</w:t>
      </w:r>
      <w:r w:rsidRPr="00045980">
        <w:rPr>
          <w:color w:val="000000"/>
          <w:sz w:val="20"/>
          <w:szCs w:val="20"/>
        </w:rPr>
        <w:t>)</w:t>
      </w:r>
      <w:r w:rsidRPr="00045980">
        <w:rPr>
          <w:color w:val="000000"/>
          <w:sz w:val="20"/>
          <w:szCs w:val="20"/>
        </w:rPr>
        <w:tab/>
        <w:t xml:space="preserve">ak sa preukáže, že zhotoviteľ predložil nepravdivé doklady alebo uviedol nepravdivé, neúplné alebo skreslené údaje </w:t>
      </w:r>
    </w:p>
    <w:p w:rsidR="003B1812" w:rsidRDefault="003B1812" w:rsidP="003D531E">
      <w:pPr>
        <w:pStyle w:val="CM6"/>
        <w:spacing w:after="120" w:line="240" w:lineRule="auto"/>
        <w:ind w:left="1134" w:hanging="425"/>
        <w:jc w:val="both"/>
        <w:rPr>
          <w:color w:val="000000"/>
          <w:sz w:val="20"/>
          <w:szCs w:val="20"/>
        </w:rPr>
      </w:pPr>
      <w:r>
        <w:rPr>
          <w:color w:val="000000"/>
          <w:sz w:val="20"/>
          <w:szCs w:val="20"/>
        </w:rPr>
        <w:t>d</w:t>
      </w:r>
      <w:r w:rsidRPr="00045980">
        <w:rPr>
          <w:color w:val="000000"/>
          <w:sz w:val="20"/>
          <w:szCs w:val="20"/>
        </w:rPr>
        <w:t>)</w:t>
      </w:r>
      <w:r w:rsidRPr="00045980">
        <w:rPr>
          <w:color w:val="000000"/>
          <w:sz w:val="20"/>
          <w:szCs w:val="20"/>
        </w:rPr>
        <w:tab/>
        <w:t xml:space="preserve">ak zhotoviteľ nezačne, preruší alebo zastaví vykonávanie diela z iných dôvodov ako dôvodov na strane objednávateľa alebo z dôvodov skutočností, ktoré zhotoviteľ nemohol predvídať v čase uzatvorenia zmluvy ani pri vynaložení náležitej starostlivosti, ktorú možno od neho požadovať. </w:t>
      </w:r>
    </w:p>
    <w:p w:rsidR="00131F76" w:rsidRDefault="00A045B9" w:rsidP="00131F76">
      <w:pPr>
        <w:pStyle w:val="CM9"/>
        <w:tabs>
          <w:tab w:val="left" w:pos="709"/>
        </w:tabs>
        <w:spacing w:line="240" w:lineRule="auto"/>
        <w:ind w:left="1275" w:hanging="1275"/>
        <w:jc w:val="both"/>
        <w:rPr>
          <w:color w:val="000000"/>
          <w:sz w:val="20"/>
          <w:szCs w:val="20"/>
        </w:rPr>
      </w:pPr>
      <w:r>
        <w:rPr>
          <w:color w:val="000000"/>
          <w:sz w:val="20"/>
          <w:szCs w:val="20"/>
        </w:rPr>
        <w:t xml:space="preserve">9.5 </w:t>
      </w:r>
      <w:r>
        <w:rPr>
          <w:color w:val="000000"/>
          <w:sz w:val="20"/>
          <w:szCs w:val="20"/>
        </w:rPr>
        <w:tab/>
      </w:r>
      <w:r w:rsidRPr="00045980">
        <w:rPr>
          <w:color w:val="000000"/>
          <w:sz w:val="20"/>
          <w:szCs w:val="20"/>
        </w:rPr>
        <w:t>Objednávateľ môže odstúpiť v súlade s ustanovením § 19 zákona o VO  od tejto zmluvy:</w:t>
      </w:r>
    </w:p>
    <w:p w:rsidR="00A045B9" w:rsidRPr="00045980" w:rsidRDefault="00A045B9" w:rsidP="00131F76">
      <w:pPr>
        <w:pStyle w:val="CM9"/>
        <w:tabs>
          <w:tab w:val="left" w:pos="709"/>
        </w:tabs>
        <w:spacing w:line="240" w:lineRule="auto"/>
        <w:ind w:left="1134" w:hanging="425"/>
        <w:jc w:val="both"/>
        <w:rPr>
          <w:color w:val="000000"/>
          <w:sz w:val="20"/>
          <w:szCs w:val="20"/>
        </w:rPr>
      </w:pPr>
      <w:r w:rsidRPr="00045980">
        <w:rPr>
          <w:color w:val="000000"/>
          <w:sz w:val="20"/>
          <w:szCs w:val="20"/>
        </w:rPr>
        <w:t>a)</w:t>
      </w:r>
      <w:r w:rsidRPr="00045980">
        <w:rPr>
          <w:color w:val="000000"/>
          <w:sz w:val="20"/>
          <w:szCs w:val="20"/>
        </w:rPr>
        <w:tab/>
        <w:t>ak v čase jej uzavretia existoval dôvod na vylúčenie zhotoviteľa pre nesplnenie osobného postavenia podľa § 32 ods. 1 písm. a) zákona o VO</w:t>
      </w:r>
    </w:p>
    <w:p w:rsidR="00A045B9" w:rsidRPr="00045980" w:rsidRDefault="00A045B9" w:rsidP="00131F76">
      <w:pPr>
        <w:pStyle w:val="CM9"/>
        <w:tabs>
          <w:tab w:val="left" w:pos="709"/>
        </w:tabs>
        <w:spacing w:line="240" w:lineRule="auto"/>
        <w:ind w:left="1134" w:hanging="425"/>
        <w:jc w:val="both"/>
        <w:rPr>
          <w:color w:val="000000"/>
          <w:sz w:val="20"/>
          <w:szCs w:val="20"/>
        </w:rPr>
      </w:pPr>
      <w:r w:rsidRPr="00045980">
        <w:rPr>
          <w:color w:val="000000"/>
          <w:sz w:val="20"/>
          <w:szCs w:val="20"/>
        </w:rPr>
        <w:t>b)</w:t>
      </w:r>
      <w:r w:rsidRPr="00045980">
        <w:rPr>
          <w:color w:val="000000"/>
          <w:sz w:val="20"/>
          <w:szCs w:val="20"/>
        </w:rPr>
        <w:tab/>
        <w:t>ak táto zmluva nemala byť uzavretá so zhotoviteľom v súvislosti so závažným porušením povinnosti vyplývajúcej z právne záväzného aktu EÚ, o ktorom rozhodol Súdny dvor EÚ v súlade so Zmluvou o fungovaní EÚ</w:t>
      </w:r>
    </w:p>
    <w:p w:rsidR="00A045B9" w:rsidRPr="00045980" w:rsidRDefault="00A045B9" w:rsidP="00131F76">
      <w:pPr>
        <w:pStyle w:val="CM9"/>
        <w:tabs>
          <w:tab w:val="left" w:pos="709"/>
        </w:tabs>
        <w:ind w:left="1134" w:hanging="425"/>
        <w:jc w:val="both"/>
        <w:rPr>
          <w:color w:val="000000"/>
          <w:sz w:val="20"/>
          <w:szCs w:val="20"/>
        </w:rPr>
      </w:pPr>
      <w:r w:rsidRPr="00045980">
        <w:rPr>
          <w:color w:val="000000"/>
          <w:sz w:val="20"/>
          <w:szCs w:val="20"/>
        </w:rPr>
        <w:t>c)</w:t>
      </w:r>
      <w:r w:rsidRPr="00045980">
        <w:rPr>
          <w:color w:val="000000"/>
          <w:sz w:val="20"/>
          <w:szCs w:val="20"/>
        </w:rPr>
        <w:tab/>
        <w:t>od časti tejto zmluvy, ktorou došlo k podstatnej zmene pôvodnej zmluvy o dielo a ktorá si vyžaduje nové verejné obstarávanie</w:t>
      </w:r>
    </w:p>
    <w:p w:rsidR="00A045B9" w:rsidRPr="00045980" w:rsidRDefault="00A045B9" w:rsidP="00131F76">
      <w:pPr>
        <w:pStyle w:val="CM9"/>
        <w:tabs>
          <w:tab w:val="left" w:pos="709"/>
        </w:tabs>
        <w:ind w:left="1134" w:hanging="425"/>
        <w:jc w:val="both"/>
        <w:rPr>
          <w:color w:val="000000"/>
          <w:sz w:val="20"/>
          <w:szCs w:val="20"/>
        </w:rPr>
      </w:pPr>
      <w:r w:rsidRPr="00045980">
        <w:rPr>
          <w:color w:val="000000"/>
          <w:sz w:val="20"/>
          <w:szCs w:val="20"/>
        </w:rPr>
        <w:t>d)</w:t>
      </w:r>
      <w:r w:rsidRPr="00045980">
        <w:rPr>
          <w:color w:val="000000"/>
          <w:sz w:val="20"/>
          <w:szCs w:val="20"/>
        </w:rPr>
        <w:tab/>
        <w:t>ak zhotoviteľ v čase uzavretia</w:t>
      </w:r>
      <w:r>
        <w:rPr>
          <w:color w:val="000000"/>
          <w:sz w:val="20"/>
          <w:szCs w:val="20"/>
        </w:rPr>
        <w:t xml:space="preserve"> tejto zmluvy nebol zapísaný v </w:t>
      </w:r>
      <w:r w:rsidRPr="00045980">
        <w:rPr>
          <w:color w:val="000000"/>
          <w:sz w:val="20"/>
          <w:szCs w:val="20"/>
        </w:rPr>
        <w:t xml:space="preserve">registri partnerov verejného sektora  (RPVS) alebo ak bol vymazaný z RPVS  </w:t>
      </w:r>
    </w:p>
    <w:p w:rsidR="00A045B9" w:rsidRPr="00507924" w:rsidRDefault="00A045B9" w:rsidP="009F708E">
      <w:pPr>
        <w:pStyle w:val="CM9"/>
        <w:tabs>
          <w:tab w:val="left" w:pos="-1418"/>
        </w:tabs>
        <w:spacing w:after="120" w:line="240" w:lineRule="atLeast"/>
        <w:ind w:left="720" w:hanging="720"/>
        <w:jc w:val="both"/>
        <w:rPr>
          <w:sz w:val="20"/>
          <w:szCs w:val="20"/>
        </w:rPr>
      </w:pPr>
      <w:r w:rsidRPr="00045980">
        <w:rPr>
          <w:color w:val="000000"/>
          <w:sz w:val="20"/>
          <w:szCs w:val="20"/>
        </w:rPr>
        <w:tab/>
        <w:t xml:space="preserve">Týmito ustanoveniami nie je dotknuté právo objednávateľa odstúpiť od tejto zmluvy o dielo alebo jej časti podľa osobitných </w:t>
      </w:r>
      <w:r w:rsidRPr="00507924">
        <w:rPr>
          <w:sz w:val="20"/>
          <w:szCs w:val="20"/>
        </w:rPr>
        <w:t>predpisov.</w:t>
      </w:r>
    </w:p>
    <w:p w:rsidR="00A045B9" w:rsidRPr="003D531E" w:rsidRDefault="00A045B9" w:rsidP="009F708E">
      <w:pPr>
        <w:pStyle w:val="CM9"/>
        <w:spacing w:after="120" w:line="240" w:lineRule="atLeast"/>
        <w:ind w:left="720" w:hanging="720"/>
        <w:jc w:val="both"/>
      </w:pPr>
      <w:r w:rsidRPr="00507924">
        <w:rPr>
          <w:sz w:val="20"/>
          <w:szCs w:val="20"/>
        </w:rPr>
        <w:t>9.</w:t>
      </w:r>
      <w:r>
        <w:rPr>
          <w:sz w:val="20"/>
          <w:szCs w:val="20"/>
        </w:rPr>
        <w:t>6</w:t>
      </w:r>
      <w:r w:rsidRPr="00507924">
        <w:rPr>
          <w:sz w:val="20"/>
          <w:szCs w:val="20"/>
        </w:rPr>
        <w:tab/>
        <w:t>Objednávateľ si vyhradzuje právo bez akýchkoľvek sankcií odstúpiť od tejto zmluvy v prípade, kedy ešte nedošlo k plneniu zo zmluvy medzi objednávateľom a zhotoviteľom, ak výsledky kontroly riadiaceho orgánu (RO) neumožňujú financovanie výdavkov vzniknutých z postupu zadávania tejto zákazky.</w:t>
      </w:r>
    </w:p>
    <w:p w:rsidR="003B1812" w:rsidRPr="00045980" w:rsidRDefault="00522B7B" w:rsidP="009F708E">
      <w:pPr>
        <w:pStyle w:val="CM6"/>
        <w:spacing w:after="120" w:line="240" w:lineRule="atLeast"/>
        <w:ind w:left="720" w:hanging="720"/>
        <w:jc w:val="both"/>
        <w:rPr>
          <w:color w:val="000000"/>
          <w:sz w:val="20"/>
          <w:szCs w:val="20"/>
        </w:rPr>
      </w:pPr>
      <w:r>
        <w:rPr>
          <w:color w:val="000000"/>
          <w:sz w:val="20"/>
          <w:szCs w:val="20"/>
        </w:rPr>
        <w:t>9</w:t>
      </w:r>
      <w:r w:rsidR="003B1812" w:rsidRPr="00045980">
        <w:rPr>
          <w:color w:val="000000"/>
          <w:sz w:val="20"/>
          <w:szCs w:val="20"/>
        </w:rPr>
        <w:t>.</w:t>
      </w:r>
      <w:r w:rsidR="00A045B9">
        <w:rPr>
          <w:color w:val="000000"/>
          <w:sz w:val="20"/>
          <w:szCs w:val="20"/>
        </w:rPr>
        <w:t>7</w:t>
      </w:r>
      <w:r w:rsidR="003B1812" w:rsidRPr="00045980">
        <w:rPr>
          <w:color w:val="000000"/>
          <w:sz w:val="20"/>
          <w:szCs w:val="20"/>
        </w:rPr>
        <w:t xml:space="preserve"> </w:t>
      </w:r>
      <w:r w:rsidR="003B1812" w:rsidRPr="00045980">
        <w:rPr>
          <w:color w:val="000000"/>
          <w:sz w:val="20"/>
          <w:szCs w:val="20"/>
        </w:rPr>
        <w:tab/>
        <w:t xml:space="preserve">V prípade nepodstatného porušenia zmluvy sú zmluvné strany oprávnené od zmluvy odstúpiť po márnom uplynutí primeranej lehoty uvedenej v písomnej výzve druhej zmluvnej strany na odstránenie konania v rozpore so zmluvou, prílohami a právnymi predpismi ako aj následkov takéhoto konania. Ak sa zmluvné strany písomne nedohodnú inak, primeranou lehotou podľa predchádzajúcej vety je 10 dní. </w:t>
      </w:r>
    </w:p>
    <w:p w:rsidR="003B1812" w:rsidRPr="00045980" w:rsidRDefault="00522B7B" w:rsidP="003B1812">
      <w:pPr>
        <w:pStyle w:val="CM6"/>
        <w:spacing w:before="120"/>
        <w:ind w:left="720" w:hanging="720"/>
        <w:jc w:val="both"/>
        <w:rPr>
          <w:color w:val="000000"/>
          <w:sz w:val="20"/>
          <w:szCs w:val="20"/>
        </w:rPr>
      </w:pPr>
      <w:r>
        <w:rPr>
          <w:color w:val="000000"/>
          <w:sz w:val="20"/>
          <w:szCs w:val="20"/>
        </w:rPr>
        <w:t>9</w:t>
      </w:r>
      <w:r w:rsidR="003B1812" w:rsidRPr="00045980">
        <w:rPr>
          <w:color w:val="000000"/>
          <w:sz w:val="20"/>
          <w:szCs w:val="20"/>
        </w:rPr>
        <w:t>.</w:t>
      </w:r>
      <w:r w:rsidR="004F45C8">
        <w:rPr>
          <w:color w:val="000000"/>
          <w:sz w:val="20"/>
          <w:szCs w:val="20"/>
        </w:rPr>
        <w:t>8</w:t>
      </w:r>
      <w:r w:rsidR="003B1812" w:rsidRPr="00045980">
        <w:rPr>
          <w:color w:val="000000"/>
          <w:sz w:val="20"/>
          <w:szCs w:val="20"/>
        </w:rPr>
        <w:t xml:space="preserve"> </w:t>
      </w:r>
      <w:r w:rsidR="003B1812" w:rsidRPr="00045980">
        <w:rPr>
          <w:color w:val="000000"/>
          <w:sz w:val="20"/>
          <w:szCs w:val="20"/>
        </w:rPr>
        <w:tab/>
        <w:t>Pre právnu úpravu odstúpenia od zmluvy a vzájomných nárokov zmluvných strán z neho vyplývajúcich primerane platia ustanovenia § 344 a n</w:t>
      </w:r>
      <w:r w:rsidR="00DA4D0A">
        <w:rPr>
          <w:color w:val="000000"/>
          <w:sz w:val="20"/>
          <w:szCs w:val="20"/>
        </w:rPr>
        <w:t>a</w:t>
      </w:r>
      <w:r w:rsidR="003B1812" w:rsidRPr="00045980">
        <w:rPr>
          <w:color w:val="000000"/>
          <w:sz w:val="20"/>
          <w:szCs w:val="20"/>
        </w:rPr>
        <w:t xml:space="preserve">sl. zákona č. 513/1991 Zb. Obchodný zákonník v znení neskorších predpisov. </w:t>
      </w:r>
    </w:p>
    <w:p w:rsidR="003B1812" w:rsidRPr="00045980" w:rsidRDefault="00522B7B" w:rsidP="003B1812">
      <w:pPr>
        <w:pStyle w:val="CM6"/>
        <w:spacing w:before="120"/>
        <w:ind w:left="720" w:hanging="720"/>
        <w:jc w:val="both"/>
        <w:rPr>
          <w:color w:val="000000"/>
          <w:sz w:val="20"/>
          <w:szCs w:val="20"/>
        </w:rPr>
      </w:pPr>
      <w:r>
        <w:rPr>
          <w:color w:val="000000"/>
          <w:sz w:val="20"/>
          <w:szCs w:val="20"/>
        </w:rPr>
        <w:t>9</w:t>
      </w:r>
      <w:r w:rsidR="003B1812" w:rsidRPr="00045980">
        <w:rPr>
          <w:color w:val="000000"/>
          <w:sz w:val="20"/>
          <w:szCs w:val="20"/>
        </w:rPr>
        <w:t>.</w:t>
      </w:r>
      <w:r w:rsidR="00A045B9">
        <w:rPr>
          <w:color w:val="000000"/>
          <w:sz w:val="20"/>
          <w:szCs w:val="20"/>
        </w:rPr>
        <w:t>9</w:t>
      </w:r>
      <w:r w:rsidR="003B1812" w:rsidRPr="00045980">
        <w:rPr>
          <w:color w:val="000000"/>
          <w:sz w:val="20"/>
          <w:szCs w:val="20"/>
        </w:rPr>
        <w:t xml:space="preserve"> </w:t>
      </w:r>
      <w:r w:rsidR="003B1812" w:rsidRPr="00045980">
        <w:rPr>
          <w:color w:val="000000"/>
          <w:sz w:val="20"/>
          <w:szCs w:val="20"/>
        </w:rPr>
        <w:tab/>
        <w:t xml:space="preserve">Objednávateľ je oprávnený vypovedať zmluvu bez uvedenia dôvodu. Výpoveď musí mať písomnú formu. Výpovedná lehota je jeden mesiac a začína plynúť prvým dňom kalendárneho mesiaca, ktorý nasleduje po kalendárnom mesiaci, v ktorom bola výpoveď doručená do sídla zhotoviteľa. </w:t>
      </w:r>
    </w:p>
    <w:p w:rsidR="003B1812" w:rsidRPr="00045980" w:rsidRDefault="00522B7B" w:rsidP="003B1812">
      <w:pPr>
        <w:pStyle w:val="CM6"/>
        <w:spacing w:before="120"/>
        <w:ind w:left="720" w:hanging="720"/>
        <w:jc w:val="both"/>
        <w:rPr>
          <w:sz w:val="20"/>
          <w:szCs w:val="20"/>
        </w:rPr>
      </w:pPr>
      <w:r>
        <w:rPr>
          <w:color w:val="000000"/>
          <w:sz w:val="20"/>
          <w:szCs w:val="20"/>
        </w:rPr>
        <w:lastRenderedPageBreak/>
        <w:t>9</w:t>
      </w:r>
      <w:r w:rsidR="003B1812" w:rsidRPr="00045980">
        <w:rPr>
          <w:color w:val="000000"/>
          <w:sz w:val="20"/>
          <w:szCs w:val="20"/>
        </w:rPr>
        <w:t>.</w:t>
      </w:r>
      <w:r w:rsidR="00A045B9">
        <w:rPr>
          <w:color w:val="000000"/>
          <w:sz w:val="20"/>
          <w:szCs w:val="20"/>
        </w:rPr>
        <w:t>10</w:t>
      </w:r>
      <w:r w:rsidR="003B1812" w:rsidRPr="00045980">
        <w:rPr>
          <w:color w:val="000000"/>
          <w:sz w:val="20"/>
          <w:szCs w:val="20"/>
        </w:rPr>
        <w:t xml:space="preserve"> </w:t>
      </w:r>
      <w:r w:rsidR="003B1812" w:rsidRPr="00045980">
        <w:rPr>
          <w:color w:val="000000"/>
          <w:sz w:val="20"/>
          <w:szCs w:val="20"/>
        </w:rPr>
        <w:tab/>
        <w:t xml:space="preserve">V prípade výpovede zmluvy podľa bodu </w:t>
      </w:r>
      <w:r w:rsidR="004F45C8">
        <w:rPr>
          <w:color w:val="000000"/>
          <w:sz w:val="20"/>
          <w:szCs w:val="20"/>
        </w:rPr>
        <w:t>9</w:t>
      </w:r>
      <w:r w:rsidR="003B1812" w:rsidRPr="00045980">
        <w:rPr>
          <w:color w:val="000000"/>
          <w:sz w:val="20"/>
          <w:szCs w:val="20"/>
        </w:rPr>
        <w:t>.</w:t>
      </w:r>
      <w:r w:rsidR="002D09F9">
        <w:rPr>
          <w:color w:val="000000"/>
          <w:sz w:val="20"/>
          <w:szCs w:val="20"/>
        </w:rPr>
        <w:t>9</w:t>
      </w:r>
      <w:r w:rsidR="003B1812" w:rsidRPr="00045980">
        <w:rPr>
          <w:color w:val="000000"/>
          <w:sz w:val="20"/>
          <w:szCs w:val="20"/>
        </w:rPr>
        <w:t xml:space="preserve"> tohto článku má objednávateľ nárok, aby mu zhotoviteľ v lehote dvoch týždňov odo dňa uplynutia výpovednej lehoty odovzdal dielo doručením na jeho adresu, resp. tie časti diela, z ktorých povahy vyplýva iný spôsob dodania, týmto iným spôsobom dodania, v stave zodpovedajúcemu rozpracovaniu diela ku dňu uplynutia výpovednej lehoty. </w:t>
      </w:r>
    </w:p>
    <w:p w:rsidR="003B1812" w:rsidRPr="00045980" w:rsidRDefault="00522B7B" w:rsidP="009F708E">
      <w:pPr>
        <w:pStyle w:val="CM39"/>
        <w:spacing w:before="120" w:after="120" w:line="240" w:lineRule="atLeast"/>
        <w:ind w:left="720" w:hanging="720"/>
        <w:jc w:val="both"/>
        <w:rPr>
          <w:color w:val="000000"/>
          <w:sz w:val="20"/>
          <w:szCs w:val="20"/>
        </w:rPr>
      </w:pPr>
      <w:r>
        <w:rPr>
          <w:color w:val="000000"/>
          <w:sz w:val="20"/>
          <w:szCs w:val="20"/>
        </w:rPr>
        <w:t>9</w:t>
      </w:r>
      <w:r w:rsidR="003B1812" w:rsidRPr="00045980">
        <w:rPr>
          <w:color w:val="000000"/>
          <w:sz w:val="20"/>
          <w:szCs w:val="20"/>
        </w:rPr>
        <w:t>.</w:t>
      </w:r>
      <w:r w:rsidR="00A045B9">
        <w:rPr>
          <w:color w:val="000000"/>
          <w:sz w:val="20"/>
          <w:szCs w:val="20"/>
        </w:rPr>
        <w:t>11</w:t>
      </w:r>
      <w:r w:rsidR="003B1812" w:rsidRPr="00045980">
        <w:rPr>
          <w:color w:val="000000"/>
          <w:sz w:val="20"/>
          <w:szCs w:val="20"/>
        </w:rPr>
        <w:t xml:space="preserve"> </w:t>
      </w:r>
      <w:r w:rsidR="003B1812" w:rsidRPr="00045980">
        <w:rPr>
          <w:color w:val="000000"/>
          <w:sz w:val="20"/>
          <w:szCs w:val="20"/>
        </w:rPr>
        <w:tab/>
        <w:t xml:space="preserve">V prípade výpovede zmluvy podľa bodu </w:t>
      </w:r>
      <w:r w:rsidR="004F45C8">
        <w:rPr>
          <w:color w:val="000000"/>
          <w:sz w:val="20"/>
          <w:szCs w:val="20"/>
        </w:rPr>
        <w:t>9</w:t>
      </w:r>
      <w:r w:rsidR="003B1812" w:rsidRPr="00045980">
        <w:rPr>
          <w:color w:val="000000"/>
          <w:sz w:val="20"/>
          <w:szCs w:val="20"/>
        </w:rPr>
        <w:t>.</w:t>
      </w:r>
      <w:r w:rsidR="002D09F9">
        <w:rPr>
          <w:color w:val="000000"/>
          <w:sz w:val="20"/>
          <w:szCs w:val="20"/>
        </w:rPr>
        <w:t>9</w:t>
      </w:r>
      <w:r w:rsidR="003B1812" w:rsidRPr="00045980">
        <w:rPr>
          <w:color w:val="000000"/>
          <w:sz w:val="20"/>
          <w:szCs w:val="20"/>
        </w:rPr>
        <w:t xml:space="preserve"> tohto článku má zhotoviteľ nárok, aby mu objednávateľ zaplatil časť ceny diela uvedenú v článku 5 tejto zmluvy zodpovedajúcu vykonaným prácam na diele ku dňu uplynutia výpovednej lehoty. Pre platobné a fakturačné podmienky primerane platia ustanovenia článku 5 tejto zmluvy. </w:t>
      </w:r>
    </w:p>
    <w:p w:rsidR="001F649B" w:rsidRDefault="00522B7B" w:rsidP="009F708E">
      <w:pPr>
        <w:pStyle w:val="Default"/>
        <w:spacing w:after="120" w:line="240" w:lineRule="atLeast"/>
        <w:ind w:left="705" w:hanging="705"/>
        <w:rPr>
          <w:sz w:val="20"/>
          <w:szCs w:val="20"/>
        </w:rPr>
      </w:pPr>
      <w:r>
        <w:rPr>
          <w:sz w:val="20"/>
          <w:szCs w:val="20"/>
        </w:rPr>
        <w:t>9</w:t>
      </w:r>
      <w:r w:rsidR="003B1812" w:rsidRPr="00045980">
        <w:rPr>
          <w:sz w:val="20"/>
          <w:szCs w:val="20"/>
        </w:rPr>
        <w:t>.1</w:t>
      </w:r>
      <w:r w:rsidR="00A045B9">
        <w:rPr>
          <w:sz w:val="20"/>
          <w:szCs w:val="20"/>
        </w:rPr>
        <w:t>2</w:t>
      </w:r>
      <w:r w:rsidR="003B1812" w:rsidRPr="00045980">
        <w:rPr>
          <w:sz w:val="20"/>
          <w:szCs w:val="20"/>
        </w:rPr>
        <w:tab/>
        <w:t>Objednávateľ je tiež oprávnený okamžite odstúpiť od zmluvy v prípade, ak zhotoviteľ vstúpil do likvidácie, na jeho majetok bol vyhlásený konkurz, ako aj vtedy, ak existuje dôvodná obava, že plnenie záväzkov zhotoviteľa podľa tejto zmluvy je vážne ohrozené.</w:t>
      </w:r>
    </w:p>
    <w:p w:rsidR="00A972E1" w:rsidRDefault="00A972E1" w:rsidP="00563BE9">
      <w:pPr>
        <w:pStyle w:val="Default"/>
        <w:spacing w:after="120" w:line="240" w:lineRule="atLeast"/>
        <w:rPr>
          <w:sz w:val="20"/>
          <w:szCs w:val="20"/>
        </w:rPr>
      </w:pPr>
    </w:p>
    <w:p w:rsidR="00131F76" w:rsidRPr="001F649B" w:rsidRDefault="00131F76" w:rsidP="001F649B">
      <w:pPr>
        <w:pStyle w:val="Default"/>
        <w:rPr>
          <w:sz w:val="20"/>
          <w:szCs w:val="20"/>
        </w:rPr>
      </w:pPr>
    </w:p>
    <w:p w:rsidR="001F649B" w:rsidRPr="001F649B" w:rsidRDefault="001F649B" w:rsidP="001F649B">
      <w:pPr>
        <w:pStyle w:val="CM39"/>
        <w:pBdr>
          <w:top w:val="single" w:sz="4" w:space="1" w:color="auto"/>
          <w:left w:val="single" w:sz="4" w:space="4" w:color="auto"/>
          <w:bottom w:val="single" w:sz="4" w:space="1" w:color="auto"/>
          <w:right w:val="single" w:sz="4" w:space="4" w:color="auto"/>
        </w:pBdr>
        <w:spacing w:after="360" w:line="231" w:lineRule="atLeast"/>
        <w:rPr>
          <w:color w:val="000000"/>
          <w:sz w:val="20"/>
          <w:szCs w:val="20"/>
        </w:rPr>
      </w:pPr>
      <w:r w:rsidRPr="00045980">
        <w:rPr>
          <w:b/>
          <w:bCs/>
          <w:color w:val="000000"/>
          <w:sz w:val="20"/>
          <w:szCs w:val="20"/>
        </w:rPr>
        <w:t xml:space="preserve">Čl. </w:t>
      </w:r>
      <w:r w:rsidR="00A045B9">
        <w:rPr>
          <w:b/>
          <w:bCs/>
          <w:color w:val="000000"/>
          <w:sz w:val="20"/>
          <w:szCs w:val="20"/>
        </w:rPr>
        <w:t>10</w:t>
      </w:r>
      <w:r w:rsidRPr="00045980">
        <w:rPr>
          <w:b/>
          <w:bCs/>
          <w:color w:val="000000"/>
          <w:sz w:val="20"/>
          <w:szCs w:val="20"/>
        </w:rPr>
        <w:t xml:space="preserve"> OSTATNÉ USTANOVENIA </w:t>
      </w:r>
    </w:p>
    <w:p w:rsidR="001F649B" w:rsidRPr="00045980" w:rsidRDefault="00A045B9" w:rsidP="001F649B">
      <w:pPr>
        <w:pStyle w:val="CM9"/>
        <w:ind w:left="720" w:hanging="720"/>
        <w:jc w:val="both"/>
        <w:rPr>
          <w:color w:val="000000"/>
          <w:sz w:val="20"/>
          <w:szCs w:val="20"/>
        </w:rPr>
      </w:pPr>
      <w:r>
        <w:rPr>
          <w:color w:val="000000"/>
          <w:sz w:val="20"/>
          <w:szCs w:val="20"/>
        </w:rPr>
        <w:t>10</w:t>
      </w:r>
      <w:r w:rsidR="001F649B" w:rsidRPr="00045980">
        <w:rPr>
          <w:color w:val="000000"/>
          <w:sz w:val="20"/>
          <w:szCs w:val="20"/>
        </w:rPr>
        <w:t xml:space="preserve">.1 </w:t>
      </w:r>
      <w:r w:rsidR="001F649B" w:rsidRPr="00045980">
        <w:rPr>
          <w:color w:val="000000"/>
          <w:sz w:val="20"/>
          <w:szCs w:val="20"/>
        </w:rPr>
        <w:tab/>
        <w:t xml:space="preserve">Pre vstup na nehnuteľnosti vo vlastníctve tretích osôb, ktorý je potrebný na vykonanie diela, zhotoviteľ zabezpečí s ich vlastníkmi poskytnutie príslušných súhlasov a uzatvorenie dohôd za podmienok uvedených v príslušných všeobecne záväzných právnych predpisoch platných a účinných v Slovenskej republike a podľa súťažných podkladov. Finančné nároky s týmto súvisiace znáša zhotoviteľ. </w:t>
      </w:r>
    </w:p>
    <w:p w:rsidR="001F649B" w:rsidRPr="00045980" w:rsidRDefault="00A045B9" w:rsidP="001F649B">
      <w:pPr>
        <w:pStyle w:val="CM9"/>
        <w:spacing w:before="120"/>
        <w:ind w:left="720" w:hanging="720"/>
        <w:jc w:val="both"/>
        <w:rPr>
          <w:color w:val="000000"/>
          <w:sz w:val="20"/>
          <w:szCs w:val="20"/>
        </w:rPr>
      </w:pPr>
      <w:r>
        <w:rPr>
          <w:color w:val="000000"/>
          <w:sz w:val="20"/>
          <w:szCs w:val="20"/>
        </w:rPr>
        <w:t>10</w:t>
      </w:r>
      <w:r w:rsidR="001F649B" w:rsidRPr="00045980">
        <w:rPr>
          <w:color w:val="000000"/>
          <w:sz w:val="20"/>
          <w:szCs w:val="20"/>
        </w:rPr>
        <w:t xml:space="preserve">.2 </w:t>
      </w:r>
      <w:r w:rsidR="001F649B" w:rsidRPr="00045980">
        <w:rPr>
          <w:color w:val="000000"/>
          <w:sz w:val="20"/>
          <w:szCs w:val="20"/>
        </w:rPr>
        <w:tab/>
        <w:t xml:space="preserve">Zhotoviteľ sa zaväzuje dielo ani niektorú jeho časť nepoužiť bez predchádzajúceho súhlasu objednávateľa na iné účely ako tie, ktoré sú uvedené v tejto zmluve. Ustanovenia osobitných všeobecne záväzných právnych predpisov platných a účinných v Slovenskej republike tým nie sú dotknuté. </w:t>
      </w:r>
    </w:p>
    <w:p w:rsidR="001F649B" w:rsidRPr="00045980" w:rsidRDefault="00A045B9" w:rsidP="001F649B">
      <w:pPr>
        <w:pStyle w:val="CM9"/>
        <w:spacing w:before="120"/>
        <w:ind w:left="720" w:hanging="720"/>
        <w:jc w:val="both"/>
        <w:rPr>
          <w:color w:val="000000"/>
          <w:sz w:val="20"/>
          <w:szCs w:val="20"/>
        </w:rPr>
      </w:pPr>
      <w:r>
        <w:rPr>
          <w:color w:val="000000"/>
          <w:sz w:val="20"/>
          <w:szCs w:val="20"/>
        </w:rPr>
        <w:t>10</w:t>
      </w:r>
      <w:r w:rsidR="001F649B" w:rsidRPr="00045980">
        <w:rPr>
          <w:color w:val="000000"/>
          <w:sz w:val="20"/>
          <w:szCs w:val="20"/>
        </w:rPr>
        <w:t xml:space="preserve">.3 </w:t>
      </w:r>
      <w:r w:rsidR="001F649B" w:rsidRPr="00045980">
        <w:rPr>
          <w:color w:val="000000"/>
          <w:sz w:val="20"/>
          <w:szCs w:val="20"/>
        </w:rPr>
        <w:tab/>
        <w:t>Zhotoviteľ je oprávne</w:t>
      </w:r>
      <w:r w:rsidR="003C314E">
        <w:rPr>
          <w:color w:val="000000"/>
          <w:sz w:val="20"/>
          <w:szCs w:val="20"/>
        </w:rPr>
        <w:t>ný použiť skutočnosť, že vykonané</w:t>
      </w:r>
      <w:r w:rsidR="001F649B" w:rsidRPr="00045980">
        <w:rPr>
          <w:color w:val="000000"/>
          <w:sz w:val="20"/>
          <w:szCs w:val="20"/>
        </w:rPr>
        <w:t xml:space="preserve"> dielo na propagáciu svojej činnosti na verejnosti. Musí však pritom chrániť oprávnené záujmy objednávateľa. Ustanovenia osobitných všeobecne záväzných právnych predpisov platných a účinných v Slovenskej republike tým nie sú dotknuté. </w:t>
      </w:r>
    </w:p>
    <w:p w:rsidR="001F649B" w:rsidRPr="00045980" w:rsidRDefault="00A045B9" w:rsidP="001F649B">
      <w:pPr>
        <w:pStyle w:val="CM9"/>
        <w:spacing w:before="120"/>
        <w:ind w:left="720" w:hanging="720"/>
        <w:jc w:val="both"/>
        <w:rPr>
          <w:color w:val="000000"/>
          <w:sz w:val="20"/>
          <w:szCs w:val="20"/>
        </w:rPr>
      </w:pPr>
      <w:r>
        <w:rPr>
          <w:color w:val="000000"/>
          <w:sz w:val="20"/>
          <w:szCs w:val="20"/>
        </w:rPr>
        <w:t>10</w:t>
      </w:r>
      <w:r w:rsidR="001F649B" w:rsidRPr="00045980">
        <w:rPr>
          <w:color w:val="000000"/>
          <w:sz w:val="20"/>
          <w:szCs w:val="20"/>
        </w:rPr>
        <w:t xml:space="preserve">.4 </w:t>
      </w:r>
      <w:r w:rsidR="001F649B" w:rsidRPr="00045980">
        <w:rPr>
          <w:color w:val="000000"/>
          <w:sz w:val="20"/>
          <w:szCs w:val="20"/>
        </w:rPr>
        <w:tab/>
        <w:t xml:space="preserve">Zhotoviteľ sa zaväzuje vrátiť objednávateľovi všetky podklady, ktoré mu objednávateľ poskytol na vykonanie diela podľa bodu 3.1 článku 3 tejto zmluvy, v lehote dvoch týždňov odo dňa, v ktorom bolo dielo alebo niektorá z jeho častí, ktorej vykonania sa týkali, odovzdaná a prevzatá podľa článku 4 tejto zmluvy. </w:t>
      </w:r>
    </w:p>
    <w:p w:rsidR="001F649B" w:rsidRPr="00045980" w:rsidRDefault="00A045B9" w:rsidP="001F649B">
      <w:pPr>
        <w:pStyle w:val="CM9"/>
        <w:spacing w:before="120"/>
        <w:ind w:left="720" w:hanging="720"/>
        <w:jc w:val="both"/>
        <w:rPr>
          <w:color w:val="000000"/>
          <w:sz w:val="20"/>
          <w:szCs w:val="20"/>
        </w:rPr>
      </w:pPr>
      <w:r>
        <w:rPr>
          <w:color w:val="000000"/>
          <w:sz w:val="20"/>
          <w:szCs w:val="20"/>
        </w:rPr>
        <w:t>10</w:t>
      </w:r>
      <w:r w:rsidR="001F649B" w:rsidRPr="00045980">
        <w:rPr>
          <w:color w:val="000000"/>
          <w:sz w:val="20"/>
          <w:szCs w:val="20"/>
        </w:rPr>
        <w:t xml:space="preserve">.5 </w:t>
      </w:r>
      <w:r w:rsidR="001F649B" w:rsidRPr="00045980">
        <w:rPr>
          <w:color w:val="000000"/>
          <w:sz w:val="20"/>
          <w:szCs w:val="20"/>
        </w:rPr>
        <w:tab/>
        <w:t xml:space="preserve">Zhotoviteľ sa zaväzuje, že sa zúčastní všetkých rokovaní, prípadne stretnutí s verejnosťou a pod., ktoré sa budú konať aj po dodaní diela, ak ho k tomu objednávateľ vyzve a vykoná činnosti, ktoré z nich vyplynú v rozsahu predmetu tejto zmluvy. </w:t>
      </w:r>
    </w:p>
    <w:p w:rsidR="001F649B" w:rsidRPr="00045980" w:rsidRDefault="00A045B9" w:rsidP="001F649B">
      <w:pPr>
        <w:pStyle w:val="CM9"/>
        <w:spacing w:before="120"/>
        <w:ind w:left="720" w:hanging="720"/>
        <w:jc w:val="both"/>
        <w:rPr>
          <w:color w:val="000000"/>
          <w:sz w:val="20"/>
          <w:szCs w:val="20"/>
        </w:rPr>
      </w:pPr>
      <w:r>
        <w:rPr>
          <w:color w:val="000000"/>
          <w:sz w:val="20"/>
          <w:szCs w:val="20"/>
        </w:rPr>
        <w:t>10</w:t>
      </w:r>
      <w:r w:rsidR="001F649B" w:rsidRPr="00045980">
        <w:rPr>
          <w:color w:val="000000"/>
          <w:sz w:val="20"/>
          <w:szCs w:val="20"/>
        </w:rPr>
        <w:t xml:space="preserve">.6 </w:t>
      </w:r>
      <w:r w:rsidR="001F649B" w:rsidRPr="00045980">
        <w:rPr>
          <w:color w:val="000000"/>
          <w:sz w:val="20"/>
          <w:szCs w:val="20"/>
        </w:rPr>
        <w:tab/>
        <w:t>Odovzdanie diela ako celku k zhotoveniu inému subjektu bez predchádzajúceho súhlasu objednávateľa sa považuje za podstatné porušenie zmluvy, ktoré je dôvodom na odstúpenie objednávateľa od zmluvy bez nároku zhotoviteľa na odškodnenie.</w:t>
      </w:r>
    </w:p>
    <w:p w:rsidR="001F649B" w:rsidRPr="00045980" w:rsidRDefault="001F649B" w:rsidP="001F649B">
      <w:pPr>
        <w:pStyle w:val="CM9"/>
        <w:ind w:left="720" w:hanging="720"/>
        <w:jc w:val="both"/>
        <w:rPr>
          <w:color w:val="000000"/>
          <w:sz w:val="20"/>
          <w:szCs w:val="20"/>
        </w:rPr>
      </w:pPr>
    </w:p>
    <w:p w:rsidR="001F649B" w:rsidRPr="00507924" w:rsidRDefault="00A045B9" w:rsidP="001F649B">
      <w:pPr>
        <w:pStyle w:val="CM9"/>
        <w:ind w:left="720" w:hanging="720"/>
        <w:jc w:val="both"/>
        <w:rPr>
          <w:sz w:val="20"/>
          <w:szCs w:val="20"/>
        </w:rPr>
      </w:pPr>
      <w:r>
        <w:rPr>
          <w:sz w:val="20"/>
          <w:szCs w:val="20"/>
        </w:rPr>
        <w:t>10</w:t>
      </w:r>
      <w:r w:rsidR="00131F76">
        <w:rPr>
          <w:sz w:val="20"/>
          <w:szCs w:val="20"/>
        </w:rPr>
        <w:t>.</w:t>
      </w:r>
      <w:r>
        <w:rPr>
          <w:sz w:val="20"/>
          <w:szCs w:val="20"/>
        </w:rPr>
        <w:t>7</w:t>
      </w:r>
      <w:r w:rsidR="001F649B" w:rsidRPr="00507924">
        <w:rPr>
          <w:sz w:val="20"/>
          <w:szCs w:val="20"/>
        </w:rPr>
        <w:tab/>
        <w:t xml:space="preserve">Verejný obstarávateľ nesmie uzavrieť zmluvu s uchádzačom, ktorý má povinnosť  zapisovať sa do registra partnerov verejného sektora podľa § 11 zákona o VO, a nie je zapísaný v registri partnerov verejného sektora alebo ktorých subdodávatelia alebo subdodávatelia podľa zákona o registri partnerov verejného sektora, ktorí majú povinnosť sa zapisovať do registra partnerov verejného sektora a nie sú zapísaní v registri partnerov verejného sektora. </w:t>
      </w:r>
    </w:p>
    <w:p w:rsidR="001F649B" w:rsidRPr="00507924" w:rsidRDefault="001F649B" w:rsidP="001F649B">
      <w:pPr>
        <w:pStyle w:val="CM9"/>
        <w:ind w:left="720" w:hanging="720"/>
        <w:jc w:val="both"/>
        <w:rPr>
          <w:sz w:val="20"/>
          <w:szCs w:val="20"/>
        </w:rPr>
      </w:pPr>
    </w:p>
    <w:p w:rsidR="001F649B" w:rsidRDefault="001F649B" w:rsidP="001F649B">
      <w:pPr>
        <w:pStyle w:val="CM9"/>
        <w:ind w:left="720" w:hanging="720"/>
        <w:jc w:val="both"/>
        <w:rPr>
          <w:sz w:val="20"/>
          <w:szCs w:val="20"/>
        </w:rPr>
      </w:pPr>
      <w:r w:rsidRPr="00507924">
        <w:rPr>
          <w:sz w:val="20"/>
          <w:szCs w:val="20"/>
        </w:rPr>
        <w:t>10</w:t>
      </w:r>
      <w:r w:rsidR="00A045B9">
        <w:rPr>
          <w:sz w:val="20"/>
          <w:szCs w:val="20"/>
        </w:rPr>
        <w:t>.8</w:t>
      </w:r>
      <w:r w:rsidRPr="00507924">
        <w:rPr>
          <w:sz w:val="20"/>
          <w:szCs w:val="20"/>
        </w:rPr>
        <w:tab/>
        <w:t>Podľa § 18 ods. 8 zákona o VO ak ide o zmenu zmluvy podľa odseku 1 písm. d) a podľa odseku 2 písm. d), povinnosť zápisu do registra partnerov verejného sektora má aj nový dodávateľ, ak túto povinnosť mal aj pôvodný dodávateľ. Dodávateľ je však povinný vykonať overenie identifikácie konečného užívateľa výhod a podať návrh na zápis na účely zosúladenia zapísaných údajov v súlade so zákonom o registri partnerov verejného sektora.</w:t>
      </w:r>
    </w:p>
    <w:p w:rsidR="00E81018" w:rsidRPr="00E81018" w:rsidRDefault="00E81018" w:rsidP="00E81018">
      <w:pPr>
        <w:pStyle w:val="Default"/>
      </w:pPr>
    </w:p>
    <w:p w:rsidR="00E81018" w:rsidRPr="00B25D43" w:rsidRDefault="00E81018" w:rsidP="00E81018">
      <w:pPr>
        <w:spacing w:after="0"/>
        <w:ind w:left="851" w:hanging="851"/>
        <w:jc w:val="both"/>
        <w:rPr>
          <w:rFonts w:ascii="Arial" w:hAnsi="Arial" w:cs="Arial"/>
          <w:sz w:val="20"/>
          <w:szCs w:val="20"/>
        </w:rPr>
      </w:pPr>
      <w:r w:rsidRPr="00B25D43">
        <w:t xml:space="preserve">10.9    </w:t>
      </w:r>
      <w:r w:rsidRPr="00B25D43">
        <w:rPr>
          <w:rFonts w:ascii="Arial" w:hAnsi="Arial" w:cs="Arial"/>
          <w:sz w:val="20"/>
          <w:szCs w:val="20"/>
        </w:rPr>
        <w:t xml:space="preserve">Zhotoviteľ sa zaväzuje najneskôr ku dňu podpisu zmluvy doporučene doručiť do sídla objednávateľa osvedčenú fotokópiu poistnej zmluvy, ktorú zhotoviteľ uzatvoril pre prípad </w:t>
      </w:r>
      <w:r w:rsidRPr="00B25D43">
        <w:rPr>
          <w:rFonts w:ascii="Arial" w:hAnsi="Arial" w:cs="Arial"/>
          <w:sz w:val="20"/>
          <w:szCs w:val="20"/>
        </w:rPr>
        <w:lastRenderedPageBreak/>
        <w:t>poisteni</w:t>
      </w:r>
      <w:r w:rsidR="004D1DE2">
        <w:rPr>
          <w:rFonts w:ascii="Arial" w:hAnsi="Arial" w:cs="Arial"/>
          <w:sz w:val="20"/>
          <w:szCs w:val="20"/>
        </w:rPr>
        <w:t>a</w:t>
      </w:r>
      <w:r w:rsidRPr="00B25D43">
        <w:rPr>
          <w:rFonts w:ascii="Arial" w:hAnsi="Arial" w:cs="Arial"/>
          <w:sz w:val="20"/>
          <w:szCs w:val="20"/>
        </w:rPr>
        <w:t xml:space="preserve"> zodpovednosti za škodu pokrývajúce celý rozsah zhotovenia predmetu zmluvy (ďalej len „poistná zmluva“) pričom okrem zhotoviteľa nesmie byť v poistnej zmluve uvedený ako poistený žiaden iný subjekt. Uzatvorená platná poistná zmluva o zodpovednosti za škodu  musí byť predlžovaná počas celej doby trvania zákazky. V prípade, ak je zhotoviteľom združenie založené podľa § 829 a nasl. Občianskeho zákonníka (alebo iná právna forma, upraví sa podľa potreby), musia byť v poistnej zmluve ako poistení uvedení všetci členovia združenia. V prípade že uchádzač (resp. každý člen združenia) má uzatvorenú platnú poistnú zmluvu o zodpovednosti za škodu vzniknutú v súvislosti s činnosťami uvedenými vo výpise z obchodného registra a uvedenými v poistnej zmluve a predloží jej kópiu ku dňu podpisu zmluvy pre daný predmet obstarávania, nie je potrebné uzatvoriť poistnú zmluvu osobitne pre danú zákazku. V prípade, že úspešný uchádzač nepredloží poistnú zmluvu v zmysle tohto bodu, bude to verejný obstarávateľ považovať za neposkytnutie riadnej súčinnosti. </w:t>
      </w:r>
    </w:p>
    <w:p w:rsidR="001F649B" w:rsidRPr="00507924" w:rsidRDefault="001F649B" w:rsidP="001F649B">
      <w:pPr>
        <w:pStyle w:val="CM9"/>
        <w:ind w:left="720" w:hanging="720"/>
        <w:jc w:val="both"/>
        <w:rPr>
          <w:sz w:val="20"/>
          <w:szCs w:val="20"/>
        </w:rPr>
      </w:pPr>
    </w:p>
    <w:p w:rsidR="00875876" w:rsidRPr="00875876" w:rsidRDefault="00875876" w:rsidP="00875876">
      <w:pPr>
        <w:pStyle w:val="Default"/>
      </w:pPr>
    </w:p>
    <w:p w:rsidR="001F649B" w:rsidRPr="001F649B" w:rsidRDefault="001F649B" w:rsidP="001F649B">
      <w:pPr>
        <w:pStyle w:val="CM39"/>
        <w:pBdr>
          <w:top w:val="single" w:sz="4" w:space="1" w:color="auto"/>
          <w:left w:val="single" w:sz="4" w:space="4" w:color="auto"/>
          <w:bottom w:val="single" w:sz="4" w:space="1" w:color="auto"/>
          <w:right w:val="single" w:sz="4" w:space="4" w:color="auto"/>
        </w:pBdr>
        <w:spacing w:after="360" w:line="231" w:lineRule="atLeast"/>
        <w:rPr>
          <w:sz w:val="20"/>
          <w:szCs w:val="20"/>
        </w:rPr>
      </w:pPr>
      <w:r w:rsidRPr="00045980">
        <w:rPr>
          <w:b/>
          <w:bCs/>
          <w:sz w:val="20"/>
          <w:szCs w:val="20"/>
        </w:rPr>
        <w:t>Čl. 1</w:t>
      </w:r>
      <w:r w:rsidR="00A045B9">
        <w:rPr>
          <w:b/>
          <w:bCs/>
          <w:sz w:val="20"/>
          <w:szCs w:val="20"/>
        </w:rPr>
        <w:t>1</w:t>
      </w:r>
      <w:r w:rsidRPr="00045980">
        <w:rPr>
          <w:b/>
          <w:bCs/>
          <w:sz w:val="20"/>
          <w:szCs w:val="20"/>
        </w:rPr>
        <w:t xml:space="preserve"> SUBDODÁVATELIA</w:t>
      </w:r>
    </w:p>
    <w:p w:rsidR="004D1DE2" w:rsidRDefault="004D1DE2" w:rsidP="004D1DE2">
      <w:pPr>
        <w:pStyle w:val="CM9"/>
        <w:ind w:left="720" w:hanging="720"/>
        <w:jc w:val="both"/>
        <w:rPr>
          <w:color w:val="000000"/>
          <w:sz w:val="20"/>
          <w:szCs w:val="20"/>
        </w:rPr>
      </w:pPr>
      <w:r>
        <w:rPr>
          <w:color w:val="000000"/>
          <w:sz w:val="20"/>
          <w:szCs w:val="20"/>
        </w:rPr>
        <w:t>11</w:t>
      </w:r>
      <w:r w:rsidRPr="00045980">
        <w:rPr>
          <w:color w:val="000000"/>
          <w:sz w:val="20"/>
          <w:szCs w:val="20"/>
        </w:rPr>
        <w:t>.</w:t>
      </w:r>
      <w:r>
        <w:rPr>
          <w:color w:val="000000"/>
          <w:sz w:val="20"/>
          <w:szCs w:val="20"/>
        </w:rPr>
        <w:t xml:space="preserve">1  </w:t>
      </w:r>
      <w:r w:rsidRPr="00045980">
        <w:rPr>
          <w:color w:val="000000"/>
          <w:sz w:val="20"/>
          <w:szCs w:val="20"/>
        </w:rPr>
        <w:t>Zhotoviteľ je povinný bezodkladne oznámiť objednávateľovi akúkoľvek zmenu údajov o</w:t>
      </w:r>
      <w:r>
        <w:rPr>
          <w:color w:val="000000"/>
          <w:sz w:val="20"/>
          <w:szCs w:val="20"/>
        </w:rPr>
        <w:t> </w:t>
      </w:r>
      <w:r w:rsidRPr="00045980">
        <w:rPr>
          <w:color w:val="000000"/>
          <w:sz w:val="20"/>
          <w:szCs w:val="20"/>
        </w:rPr>
        <w:t>subdodávateľovi.</w:t>
      </w:r>
    </w:p>
    <w:p w:rsidR="001F649B" w:rsidRPr="00ED6D10" w:rsidRDefault="001F649B" w:rsidP="001F649B">
      <w:pPr>
        <w:pStyle w:val="Default"/>
        <w:spacing w:before="120"/>
        <w:ind w:left="709" w:hanging="709"/>
        <w:jc w:val="both"/>
        <w:rPr>
          <w:color w:val="auto"/>
          <w:sz w:val="20"/>
          <w:szCs w:val="20"/>
        </w:rPr>
      </w:pPr>
      <w:r w:rsidRPr="00045980">
        <w:rPr>
          <w:sz w:val="20"/>
          <w:szCs w:val="20"/>
        </w:rPr>
        <w:t>1</w:t>
      </w:r>
      <w:r w:rsidR="00A045B9">
        <w:rPr>
          <w:sz w:val="20"/>
          <w:szCs w:val="20"/>
        </w:rPr>
        <w:t>1</w:t>
      </w:r>
      <w:r w:rsidRPr="00045980">
        <w:rPr>
          <w:sz w:val="20"/>
          <w:szCs w:val="20"/>
        </w:rPr>
        <w:t>.</w:t>
      </w:r>
      <w:r w:rsidR="004D1DE2">
        <w:rPr>
          <w:sz w:val="20"/>
          <w:szCs w:val="20"/>
        </w:rPr>
        <w:t>2</w:t>
      </w:r>
      <w:r w:rsidRPr="00045980">
        <w:rPr>
          <w:sz w:val="20"/>
          <w:szCs w:val="20"/>
        </w:rPr>
        <w:t xml:space="preserve"> </w:t>
      </w:r>
      <w:r w:rsidRPr="00045980">
        <w:rPr>
          <w:sz w:val="20"/>
          <w:szCs w:val="20"/>
        </w:rPr>
        <w:tab/>
        <w:t>Na vypracovaní diela podľa tejto zmluvy sa budú podieľať subdodávatelia s uvedením údajov podľa §</w:t>
      </w:r>
      <w:r>
        <w:rPr>
          <w:sz w:val="20"/>
          <w:szCs w:val="20"/>
        </w:rPr>
        <w:t> </w:t>
      </w:r>
      <w:r w:rsidRPr="00045980">
        <w:rPr>
          <w:sz w:val="20"/>
          <w:szCs w:val="20"/>
        </w:rPr>
        <w:t>41 ods. 3 zákona o VO v rozsahu meno a priezvisko, adresa pobytu, dátum narodenia uveden</w:t>
      </w:r>
      <w:r>
        <w:rPr>
          <w:sz w:val="20"/>
          <w:szCs w:val="20"/>
        </w:rPr>
        <w:t>í</w:t>
      </w:r>
      <w:r w:rsidRPr="00045980">
        <w:rPr>
          <w:sz w:val="20"/>
          <w:szCs w:val="20"/>
        </w:rPr>
        <w:t xml:space="preserve"> v prílohe č.</w:t>
      </w:r>
      <w:r w:rsidRPr="00ED6D10">
        <w:rPr>
          <w:color w:val="auto"/>
          <w:sz w:val="20"/>
          <w:szCs w:val="20"/>
        </w:rPr>
        <w:t>3 tejto zmluvy „Identifikácia subdodávateľov, predmet a rozsah subdodávok“.</w:t>
      </w:r>
    </w:p>
    <w:p w:rsidR="001F649B" w:rsidRPr="00507924" w:rsidRDefault="001F649B" w:rsidP="001F649B">
      <w:pPr>
        <w:autoSpaceDE w:val="0"/>
        <w:autoSpaceDN w:val="0"/>
        <w:adjustRightInd w:val="0"/>
        <w:spacing w:before="120" w:after="0"/>
        <w:ind w:left="709" w:hanging="709"/>
        <w:jc w:val="both"/>
        <w:rPr>
          <w:rFonts w:ascii="Arial" w:hAnsi="Arial" w:cs="Arial"/>
          <w:sz w:val="20"/>
          <w:szCs w:val="20"/>
        </w:rPr>
      </w:pPr>
      <w:r w:rsidRPr="00507924">
        <w:rPr>
          <w:rFonts w:ascii="Arial" w:hAnsi="Arial" w:cs="Arial"/>
          <w:sz w:val="20"/>
          <w:szCs w:val="20"/>
        </w:rPr>
        <w:t>1</w:t>
      </w:r>
      <w:r w:rsidR="00A045B9">
        <w:rPr>
          <w:rFonts w:ascii="Arial" w:hAnsi="Arial" w:cs="Arial"/>
          <w:sz w:val="20"/>
          <w:szCs w:val="20"/>
        </w:rPr>
        <w:t>1</w:t>
      </w:r>
      <w:r w:rsidRPr="00507924">
        <w:rPr>
          <w:rFonts w:ascii="Arial" w:hAnsi="Arial" w:cs="Arial"/>
          <w:sz w:val="20"/>
          <w:szCs w:val="20"/>
        </w:rPr>
        <w:t>.</w:t>
      </w:r>
      <w:r w:rsidR="004D1DE2">
        <w:rPr>
          <w:rFonts w:ascii="Arial" w:hAnsi="Arial" w:cs="Arial"/>
          <w:sz w:val="20"/>
          <w:szCs w:val="20"/>
        </w:rPr>
        <w:t>3</w:t>
      </w:r>
      <w:r w:rsidRPr="00507924">
        <w:rPr>
          <w:rFonts w:ascii="Arial" w:hAnsi="Arial" w:cs="Arial"/>
          <w:sz w:val="20"/>
          <w:szCs w:val="20"/>
        </w:rPr>
        <w:t xml:space="preserve"> </w:t>
      </w:r>
      <w:r w:rsidRPr="00507924">
        <w:rPr>
          <w:rFonts w:ascii="Arial" w:hAnsi="Arial" w:cs="Arial"/>
          <w:sz w:val="20"/>
          <w:szCs w:val="20"/>
        </w:rPr>
        <w:tab/>
        <w:t xml:space="preserve">Zhotoviteľ je v plnom rozsahu zodpovedný za konanie alebo nekonanie subdodávateľov tak, akoby dielo vykonal sám. </w:t>
      </w:r>
    </w:p>
    <w:p w:rsidR="001F649B" w:rsidRPr="00507924" w:rsidRDefault="001F649B" w:rsidP="001F649B">
      <w:pPr>
        <w:autoSpaceDE w:val="0"/>
        <w:autoSpaceDN w:val="0"/>
        <w:adjustRightInd w:val="0"/>
        <w:spacing w:before="120" w:after="0"/>
        <w:ind w:left="709" w:hanging="709"/>
        <w:jc w:val="both"/>
        <w:rPr>
          <w:rFonts w:ascii="Arial" w:hAnsi="Arial" w:cs="Arial"/>
          <w:sz w:val="20"/>
          <w:szCs w:val="20"/>
        </w:rPr>
      </w:pPr>
      <w:r w:rsidRPr="00507924">
        <w:rPr>
          <w:rFonts w:ascii="Arial" w:hAnsi="Arial" w:cs="Arial"/>
          <w:sz w:val="20"/>
          <w:szCs w:val="20"/>
        </w:rPr>
        <w:t>1</w:t>
      </w:r>
      <w:r w:rsidR="00A045B9">
        <w:rPr>
          <w:rFonts w:ascii="Arial" w:hAnsi="Arial" w:cs="Arial"/>
          <w:sz w:val="20"/>
          <w:szCs w:val="20"/>
        </w:rPr>
        <w:t>1</w:t>
      </w:r>
      <w:r w:rsidRPr="00507924">
        <w:rPr>
          <w:rFonts w:ascii="Arial" w:hAnsi="Arial" w:cs="Arial"/>
          <w:sz w:val="20"/>
          <w:szCs w:val="20"/>
        </w:rPr>
        <w:t>.</w:t>
      </w:r>
      <w:r w:rsidR="004D1DE2">
        <w:rPr>
          <w:rFonts w:ascii="Arial" w:hAnsi="Arial" w:cs="Arial"/>
          <w:sz w:val="20"/>
          <w:szCs w:val="20"/>
        </w:rPr>
        <w:t>4</w:t>
      </w:r>
      <w:r w:rsidRPr="00507924">
        <w:rPr>
          <w:rFonts w:ascii="Arial" w:hAnsi="Arial" w:cs="Arial"/>
          <w:sz w:val="20"/>
          <w:szCs w:val="20"/>
        </w:rPr>
        <w:t xml:space="preserve"> </w:t>
      </w:r>
      <w:r w:rsidRPr="00507924">
        <w:rPr>
          <w:rFonts w:ascii="Arial" w:hAnsi="Arial" w:cs="Arial"/>
          <w:sz w:val="20"/>
          <w:szCs w:val="20"/>
        </w:rPr>
        <w:tab/>
        <w:t xml:space="preserve">Zhotoviteľ nesmie dielo ako celok odovzdať na zhotovenie inému subjektu. Časť diela môže odovzdať na zhotovenie svojmu subdodávateľovi uvedenému v zozname subdodávateľov predloženom v prílohe č.3 tejto zmluvy, pokiaľ objednávateľ písomne nepožiadal o zmenu subdodávateľa uvedeného v predmetnom zozname. V prípade zmeny subdodávateľa počas trvania zmluvy je zhotoviteľ oprávnený zmeniť subdodávateľa len s predchádzajúcim písomným súhlasom objednávateľa. Subdodávateľ, ktorého sa návrh na zmenu týka musí spĺňať podmienky podľa § 32 ods.1 písm. e) zákona o VO vo vzťahu k tej časti predmetu zákazky, ktorú má subdodávateľ plniť. Súhlas objednávateľa nezbavuje zhotoviteľa povinnosti a zodpovednosti za všetky práce a činnosti subdodávateľa </w:t>
      </w:r>
    </w:p>
    <w:p w:rsidR="001F649B" w:rsidRDefault="001F649B" w:rsidP="00875876">
      <w:pPr>
        <w:autoSpaceDE w:val="0"/>
        <w:autoSpaceDN w:val="0"/>
        <w:adjustRightInd w:val="0"/>
        <w:spacing w:before="120" w:after="0"/>
        <w:ind w:left="709" w:hanging="709"/>
        <w:jc w:val="both"/>
        <w:rPr>
          <w:rFonts w:ascii="Arial" w:hAnsi="Arial" w:cs="Arial"/>
          <w:sz w:val="20"/>
          <w:szCs w:val="20"/>
        </w:rPr>
      </w:pPr>
      <w:r w:rsidRPr="00507924">
        <w:rPr>
          <w:rFonts w:ascii="Arial" w:hAnsi="Arial" w:cs="Arial"/>
          <w:sz w:val="20"/>
          <w:szCs w:val="20"/>
        </w:rPr>
        <w:t>1</w:t>
      </w:r>
      <w:r w:rsidR="00A045B9">
        <w:rPr>
          <w:rFonts w:ascii="Arial" w:hAnsi="Arial" w:cs="Arial"/>
          <w:sz w:val="20"/>
          <w:szCs w:val="20"/>
        </w:rPr>
        <w:t>1</w:t>
      </w:r>
      <w:r w:rsidRPr="00507924">
        <w:rPr>
          <w:rFonts w:ascii="Arial" w:hAnsi="Arial" w:cs="Arial"/>
          <w:sz w:val="20"/>
          <w:szCs w:val="20"/>
        </w:rPr>
        <w:t>.</w:t>
      </w:r>
      <w:r w:rsidR="004D1DE2">
        <w:rPr>
          <w:rFonts w:ascii="Arial" w:hAnsi="Arial" w:cs="Arial"/>
          <w:sz w:val="20"/>
          <w:szCs w:val="20"/>
        </w:rPr>
        <w:t>5</w:t>
      </w:r>
      <w:r w:rsidRPr="00507924">
        <w:rPr>
          <w:rFonts w:ascii="Arial" w:hAnsi="Arial" w:cs="Arial"/>
          <w:sz w:val="20"/>
          <w:szCs w:val="20"/>
        </w:rPr>
        <w:t xml:space="preserve"> </w:t>
      </w:r>
      <w:r w:rsidRPr="00507924">
        <w:rPr>
          <w:rFonts w:ascii="Arial" w:hAnsi="Arial" w:cs="Arial"/>
          <w:sz w:val="20"/>
          <w:szCs w:val="20"/>
        </w:rPr>
        <w:tab/>
        <w:t xml:space="preserve">Objednávateľ má právo požiadať zhotoviteľa o zmenu subdodávateľa, vybratého zhotoviteľom, ak </w:t>
      </w:r>
      <w:r w:rsidRPr="00045980">
        <w:rPr>
          <w:rFonts w:ascii="Arial" w:hAnsi="Arial" w:cs="Arial"/>
          <w:sz w:val="20"/>
          <w:szCs w:val="20"/>
        </w:rPr>
        <w:t xml:space="preserve">má na to závažné dôvody (napr. nekvalitne realizované služby konkrétnym </w:t>
      </w:r>
      <w:r w:rsidRPr="00507924">
        <w:rPr>
          <w:rFonts w:ascii="Arial" w:hAnsi="Arial" w:cs="Arial"/>
          <w:sz w:val="20"/>
          <w:szCs w:val="20"/>
        </w:rPr>
        <w:t>podzhotoviteľom a pod.). Zhotoviteľ je povinný žiadosti objednávateľa podľa predchádzajúcej vety bezodkladne vyhovieť a zmeniť subdodávateľa, pričom nový subdodávateľ musí spĺňať podmienky podľa § 32 ods.1 písm. e) zákona o VO a musí byť objednávateľom odsúhlasený v súlade s bodom 1</w:t>
      </w:r>
      <w:r w:rsidR="00131F76">
        <w:rPr>
          <w:rFonts w:ascii="Arial" w:hAnsi="Arial" w:cs="Arial"/>
          <w:sz w:val="20"/>
          <w:szCs w:val="20"/>
        </w:rPr>
        <w:t>1</w:t>
      </w:r>
      <w:r w:rsidRPr="00507924">
        <w:rPr>
          <w:rFonts w:ascii="Arial" w:hAnsi="Arial" w:cs="Arial"/>
          <w:sz w:val="20"/>
          <w:szCs w:val="20"/>
        </w:rPr>
        <w:t xml:space="preserve">.3 tohto článku.  </w:t>
      </w:r>
    </w:p>
    <w:p w:rsidR="00875876" w:rsidRPr="00875876" w:rsidRDefault="00875876" w:rsidP="00875876">
      <w:pPr>
        <w:autoSpaceDE w:val="0"/>
        <w:autoSpaceDN w:val="0"/>
        <w:adjustRightInd w:val="0"/>
        <w:spacing w:before="120" w:after="0"/>
        <w:ind w:left="709" w:hanging="709"/>
        <w:jc w:val="both"/>
        <w:rPr>
          <w:rFonts w:ascii="Arial" w:hAnsi="Arial" w:cs="Arial"/>
          <w:sz w:val="20"/>
          <w:szCs w:val="20"/>
        </w:rPr>
      </w:pPr>
    </w:p>
    <w:p w:rsidR="001F649B" w:rsidRPr="001F649B" w:rsidRDefault="001F649B" w:rsidP="001F649B">
      <w:pPr>
        <w:pStyle w:val="CM39"/>
        <w:pBdr>
          <w:top w:val="single" w:sz="4" w:space="1" w:color="auto"/>
          <w:left w:val="single" w:sz="4" w:space="4" w:color="auto"/>
          <w:bottom w:val="single" w:sz="4" w:space="1" w:color="auto"/>
          <w:right w:val="single" w:sz="4" w:space="4" w:color="auto"/>
        </w:pBdr>
        <w:spacing w:after="360" w:line="231" w:lineRule="atLeast"/>
        <w:rPr>
          <w:sz w:val="20"/>
          <w:szCs w:val="20"/>
        </w:rPr>
      </w:pPr>
      <w:r w:rsidRPr="00507924">
        <w:rPr>
          <w:b/>
          <w:bCs/>
          <w:sz w:val="20"/>
          <w:szCs w:val="20"/>
        </w:rPr>
        <w:t>Čl. 1</w:t>
      </w:r>
      <w:r w:rsidR="00A045B9">
        <w:rPr>
          <w:b/>
          <w:bCs/>
          <w:sz w:val="20"/>
          <w:szCs w:val="20"/>
        </w:rPr>
        <w:t>2</w:t>
      </w:r>
      <w:r w:rsidRPr="00507924">
        <w:rPr>
          <w:b/>
          <w:bCs/>
          <w:sz w:val="20"/>
          <w:szCs w:val="20"/>
        </w:rPr>
        <w:t xml:space="preserve"> VLASTNÍCKE PRÁVO K DIELU A NEBEZPEČENSTVO ŠKODY NA DIELE </w:t>
      </w:r>
    </w:p>
    <w:p w:rsidR="001F649B" w:rsidRPr="00507924" w:rsidRDefault="001F649B" w:rsidP="001F649B">
      <w:pPr>
        <w:pStyle w:val="CM9"/>
        <w:ind w:left="720" w:hanging="720"/>
        <w:jc w:val="both"/>
        <w:rPr>
          <w:sz w:val="20"/>
          <w:szCs w:val="20"/>
        </w:rPr>
      </w:pPr>
      <w:r w:rsidRPr="00507924">
        <w:rPr>
          <w:sz w:val="20"/>
          <w:szCs w:val="20"/>
        </w:rPr>
        <w:t>1</w:t>
      </w:r>
      <w:r w:rsidR="00A045B9">
        <w:rPr>
          <w:sz w:val="20"/>
          <w:szCs w:val="20"/>
        </w:rPr>
        <w:t>2</w:t>
      </w:r>
      <w:r w:rsidRPr="00507924">
        <w:rPr>
          <w:sz w:val="20"/>
          <w:szCs w:val="20"/>
        </w:rPr>
        <w:t xml:space="preserve">.1 </w:t>
      </w:r>
      <w:r w:rsidRPr="00507924">
        <w:rPr>
          <w:sz w:val="20"/>
          <w:szCs w:val="20"/>
        </w:rPr>
        <w:tab/>
        <w:t xml:space="preserve">Nebezpečenstvo škody na diele a vlastnícke právo k dielu prechádza na objednávateľa dňom podpísania preberacieho protokolu oboma zmluvnými stranami podľa článku 4 tejto zmluvy. </w:t>
      </w:r>
    </w:p>
    <w:p w:rsidR="001F649B" w:rsidRPr="00507924" w:rsidRDefault="001F649B" w:rsidP="001F649B">
      <w:pPr>
        <w:pStyle w:val="CM9"/>
        <w:spacing w:before="120"/>
        <w:ind w:left="720" w:hanging="720"/>
        <w:jc w:val="both"/>
        <w:rPr>
          <w:sz w:val="20"/>
          <w:szCs w:val="20"/>
        </w:rPr>
      </w:pPr>
      <w:r w:rsidRPr="00507924">
        <w:rPr>
          <w:sz w:val="20"/>
          <w:szCs w:val="20"/>
        </w:rPr>
        <w:t>1</w:t>
      </w:r>
      <w:r w:rsidR="00A045B9">
        <w:rPr>
          <w:sz w:val="20"/>
          <w:szCs w:val="20"/>
        </w:rPr>
        <w:t>2</w:t>
      </w:r>
      <w:r w:rsidRPr="00507924">
        <w:rPr>
          <w:sz w:val="20"/>
          <w:szCs w:val="20"/>
        </w:rPr>
        <w:t xml:space="preserve">.2 </w:t>
      </w:r>
      <w:r w:rsidRPr="00507924">
        <w:rPr>
          <w:sz w:val="20"/>
          <w:szCs w:val="20"/>
        </w:rPr>
        <w:tab/>
        <w:t>V prípade, že dielo alebo jeho ktorákoľvek časť, ktorého vykonanie je predmetom tejto zmluvy spĺňa náležitosti autorského diela podľa zákona č</w:t>
      </w:r>
      <w:r w:rsidR="00F51402">
        <w:rPr>
          <w:sz w:val="20"/>
          <w:szCs w:val="20"/>
        </w:rPr>
        <w:t>185/2015</w:t>
      </w:r>
      <w:r w:rsidRPr="00507924">
        <w:rPr>
          <w:sz w:val="20"/>
          <w:szCs w:val="20"/>
        </w:rPr>
        <w:t xml:space="preserve"> Z.z. </w:t>
      </w:r>
      <w:r w:rsidR="00035E3E">
        <w:rPr>
          <w:sz w:val="20"/>
          <w:szCs w:val="20"/>
        </w:rPr>
        <w:t>A</w:t>
      </w:r>
      <w:r w:rsidRPr="00507924">
        <w:rPr>
          <w:sz w:val="20"/>
          <w:szCs w:val="20"/>
        </w:rPr>
        <w:t xml:space="preserve">utorský zákon v znení neskorších predpisov (ďalej len „ autorský zákon“), zhotoviteľ udeľuje, objednávateľovi dňom prevzatia diela v zmysle článku 4 </w:t>
      </w:r>
      <w:r w:rsidR="00F51402">
        <w:rPr>
          <w:sz w:val="20"/>
          <w:szCs w:val="20"/>
        </w:rPr>
        <w:t>tejto zmluvy licenciu podľa § 65</w:t>
      </w:r>
      <w:r w:rsidRPr="00507924">
        <w:rPr>
          <w:sz w:val="20"/>
          <w:szCs w:val="20"/>
        </w:rPr>
        <w:t xml:space="preserve"> autorského zákona, a to výhradnú, neobmedzenú (bez časového a teritoriálneho obmedzenia)</w:t>
      </w:r>
      <w:r w:rsidR="00035E3E">
        <w:rPr>
          <w:sz w:val="20"/>
          <w:szCs w:val="20"/>
        </w:rPr>
        <w:t xml:space="preserve"> v súlade s</w:t>
      </w:r>
      <w:r w:rsidRPr="00507924">
        <w:rPr>
          <w:sz w:val="20"/>
          <w:szCs w:val="20"/>
        </w:rPr>
        <w:t xml:space="preserve"> §18 </w:t>
      </w:r>
      <w:r w:rsidR="00035E3E">
        <w:rPr>
          <w:sz w:val="20"/>
          <w:szCs w:val="20"/>
        </w:rPr>
        <w:t xml:space="preserve">a </w:t>
      </w:r>
      <w:r w:rsidRPr="00507924">
        <w:rPr>
          <w:sz w:val="20"/>
          <w:szCs w:val="20"/>
        </w:rPr>
        <w:t xml:space="preserve"> </w:t>
      </w:r>
      <w:r w:rsidR="00035E3E" w:rsidRPr="00507924">
        <w:rPr>
          <w:sz w:val="20"/>
          <w:szCs w:val="20"/>
        </w:rPr>
        <w:t>§</w:t>
      </w:r>
      <w:r w:rsidR="00035E3E">
        <w:rPr>
          <w:sz w:val="20"/>
          <w:szCs w:val="20"/>
        </w:rPr>
        <w:t xml:space="preserve"> 19 A</w:t>
      </w:r>
      <w:r w:rsidRPr="00507924">
        <w:rPr>
          <w:sz w:val="20"/>
          <w:szCs w:val="20"/>
        </w:rPr>
        <w:t xml:space="preserve">utorského zákona, tak aby dielo mohol používať na vlastnú potrebu, a za týmto účelom ho poskytovať aj tretím osobám, ako podklady pre plnenie úloh objednávateľa na úseku rozvoja, výstavby a údržby pozemných komunikácií. Objednávateľ je tiež oprávnený tieto predmety duševného vlastníctva poskytnúť orgánom a organizáciám štátnej správy a územnej samosprávy pre plnenie ich úloh vo všeobecnom verejnom záujme. Zhotoviteľ zároveň udeľuje dňom prevzatia diela v zmysle čl. 5 objednávateľovi súhlas na postúpenie licencie a súhlas, aby </w:t>
      </w:r>
      <w:r w:rsidRPr="00507924">
        <w:rPr>
          <w:sz w:val="20"/>
          <w:szCs w:val="20"/>
        </w:rPr>
        <w:lastRenderedPageBreak/>
        <w:t xml:space="preserve">objednávateľ udelil tretej osobe súhlas na použite diela (sublicenciu) v rozsahu udelenej licencie. </w:t>
      </w:r>
    </w:p>
    <w:p w:rsidR="00875876" w:rsidRPr="00875876" w:rsidRDefault="001F649B" w:rsidP="00875876">
      <w:pPr>
        <w:pStyle w:val="CM39"/>
        <w:spacing w:before="120" w:after="235" w:line="231" w:lineRule="atLeast"/>
        <w:ind w:left="720" w:hanging="720"/>
        <w:jc w:val="both"/>
        <w:rPr>
          <w:sz w:val="20"/>
          <w:szCs w:val="20"/>
        </w:rPr>
      </w:pPr>
      <w:r w:rsidRPr="00507924">
        <w:rPr>
          <w:sz w:val="20"/>
          <w:szCs w:val="20"/>
        </w:rPr>
        <w:t>1</w:t>
      </w:r>
      <w:r w:rsidR="00A045B9">
        <w:rPr>
          <w:sz w:val="20"/>
          <w:szCs w:val="20"/>
        </w:rPr>
        <w:t>2</w:t>
      </w:r>
      <w:r w:rsidRPr="00507924">
        <w:rPr>
          <w:sz w:val="20"/>
          <w:szCs w:val="20"/>
        </w:rPr>
        <w:t xml:space="preserve">.3 </w:t>
      </w:r>
      <w:r w:rsidRPr="00507924">
        <w:rPr>
          <w:sz w:val="20"/>
          <w:szCs w:val="20"/>
        </w:rPr>
        <w:tab/>
        <w:t>Zmluvné strany sa zároveň dohodli, že odmena zhotoviteľa v zmysle bodu 1</w:t>
      </w:r>
      <w:r w:rsidR="00131F76">
        <w:rPr>
          <w:sz w:val="20"/>
          <w:szCs w:val="20"/>
        </w:rPr>
        <w:t>2</w:t>
      </w:r>
      <w:r w:rsidRPr="00507924">
        <w:rPr>
          <w:sz w:val="20"/>
          <w:szCs w:val="20"/>
        </w:rPr>
        <w:t xml:space="preserve">.2 tohto článku je zahrnutá v celom rozsahu v cene diela uvedenej v článku 5 tejto zmluvy. </w:t>
      </w:r>
    </w:p>
    <w:p w:rsidR="001F649B" w:rsidRPr="001F649B" w:rsidRDefault="001F649B" w:rsidP="001F649B">
      <w:pPr>
        <w:pStyle w:val="CM39"/>
        <w:pBdr>
          <w:top w:val="single" w:sz="4" w:space="1" w:color="auto"/>
          <w:left w:val="single" w:sz="4" w:space="4" w:color="auto"/>
          <w:bottom w:val="single" w:sz="4" w:space="1" w:color="auto"/>
          <w:right w:val="single" w:sz="4" w:space="4" w:color="auto"/>
        </w:pBdr>
        <w:spacing w:after="360" w:line="231" w:lineRule="atLeast"/>
        <w:rPr>
          <w:sz w:val="20"/>
          <w:szCs w:val="20"/>
        </w:rPr>
      </w:pPr>
      <w:r w:rsidRPr="00507924">
        <w:rPr>
          <w:b/>
          <w:bCs/>
          <w:sz w:val="20"/>
          <w:szCs w:val="20"/>
        </w:rPr>
        <w:t>Čl. 1</w:t>
      </w:r>
      <w:r w:rsidR="00A045B9">
        <w:rPr>
          <w:b/>
          <w:bCs/>
          <w:sz w:val="20"/>
          <w:szCs w:val="20"/>
        </w:rPr>
        <w:t>3</w:t>
      </w:r>
      <w:r w:rsidRPr="00507924">
        <w:rPr>
          <w:b/>
          <w:bCs/>
          <w:sz w:val="20"/>
          <w:szCs w:val="20"/>
        </w:rPr>
        <w:t xml:space="preserve"> OSOBITNÉ  USTANOVENIA </w:t>
      </w:r>
    </w:p>
    <w:p w:rsidR="001F649B" w:rsidRPr="00507924" w:rsidRDefault="001F649B" w:rsidP="001F649B">
      <w:pPr>
        <w:pStyle w:val="CM9"/>
        <w:ind w:left="720" w:hanging="720"/>
        <w:jc w:val="both"/>
        <w:rPr>
          <w:sz w:val="20"/>
          <w:szCs w:val="20"/>
        </w:rPr>
      </w:pPr>
      <w:r w:rsidRPr="00507924">
        <w:rPr>
          <w:sz w:val="20"/>
          <w:szCs w:val="20"/>
        </w:rPr>
        <w:t>1</w:t>
      </w:r>
      <w:r w:rsidR="00A045B9">
        <w:rPr>
          <w:sz w:val="20"/>
          <w:szCs w:val="20"/>
        </w:rPr>
        <w:t>3</w:t>
      </w:r>
      <w:r w:rsidRPr="00507924">
        <w:rPr>
          <w:sz w:val="20"/>
          <w:szCs w:val="20"/>
        </w:rPr>
        <w:t xml:space="preserve">.1 </w:t>
      </w:r>
      <w:r w:rsidRPr="00507924">
        <w:rPr>
          <w:sz w:val="20"/>
          <w:szCs w:val="20"/>
        </w:rPr>
        <w:tab/>
        <w:t xml:space="preserve">Zhotoviteľ je povinný strpieť výkon kontroly, auditu a overovania súvisiaceho s predmetom zákazky kedykoľvek počas platnosti a účinnosti zmluvy o poskytnutí nenávratného finančného príspevku (ďalej len NFP), a to oprávnenými osobami a poskytnúť im všetku potrebnú súčinnosť. </w:t>
      </w:r>
    </w:p>
    <w:p w:rsidR="001F649B" w:rsidRPr="00507924" w:rsidRDefault="001F649B" w:rsidP="001F649B">
      <w:pPr>
        <w:pStyle w:val="CM9"/>
        <w:ind w:left="720"/>
        <w:jc w:val="both"/>
        <w:rPr>
          <w:sz w:val="20"/>
          <w:szCs w:val="20"/>
        </w:rPr>
      </w:pPr>
      <w:r w:rsidRPr="00507924">
        <w:rPr>
          <w:sz w:val="20"/>
          <w:szCs w:val="20"/>
        </w:rPr>
        <w:t xml:space="preserve">Oprávnené osoby na výkon kontroly, auditu a overovania sú: </w:t>
      </w:r>
    </w:p>
    <w:p w:rsidR="001F649B" w:rsidRPr="00507924" w:rsidRDefault="001F649B" w:rsidP="001F649B">
      <w:pPr>
        <w:pStyle w:val="CM9"/>
        <w:spacing w:before="120"/>
        <w:ind w:left="720"/>
        <w:jc w:val="both"/>
        <w:rPr>
          <w:sz w:val="20"/>
          <w:szCs w:val="20"/>
        </w:rPr>
      </w:pPr>
      <w:r w:rsidRPr="00507924">
        <w:rPr>
          <w:sz w:val="20"/>
          <w:szCs w:val="20"/>
        </w:rPr>
        <w:t xml:space="preserve">a) MDV SR a ním poverené osoby, </w:t>
      </w:r>
    </w:p>
    <w:p w:rsidR="001F649B" w:rsidRPr="00507924" w:rsidRDefault="001F649B" w:rsidP="001F649B">
      <w:pPr>
        <w:pStyle w:val="CM9"/>
        <w:ind w:left="720"/>
        <w:jc w:val="both"/>
        <w:rPr>
          <w:sz w:val="20"/>
          <w:szCs w:val="20"/>
        </w:rPr>
      </w:pPr>
      <w:r w:rsidRPr="00507924">
        <w:rPr>
          <w:sz w:val="20"/>
          <w:szCs w:val="20"/>
        </w:rPr>
        <w:t xml:space="preserve">b) Útvar následnej finančnej kontroly a nimi poverené osoby, </w:t>
      </w:r>
    </w:p>
    <w:p w:rsidR="001F649B" w:rsidRPr="00507924" w:rsidRDefault="001F649B" w:rsidP="001F649B">
      <w:pPr>
        <w:pStyle w:val="CM9"/>
        <w:ind w:left="993" w:hanging="284"/>
        <w:jc w:val="both"/>
        <w:rPr>
          <w:sz w:val="20"/>
          <w:szCs w:val="20"/>
        </w:rPr>
      </w:pPr>
      <w:r w:rsidRPr="00507924">
        <w:rPr>
          <w:sz w:val="20"/>
          <w:szCs w:val="20"/>
        </w:rPr>
        <w:t xml:space="preserve">c) Najvyšší kontrolný úrad SR, príslušná správa finančnej kontroly, Certifikačný orgán a nimi poverené  osoby, </w:t>
      </w:r>
    </w:p>
    <w:p w:rsidR="001F649B" w:rsidRPr="00507924" w:rsidRDefault="001F649B" w:rsidP="001F649B">
      <w:pPr>
        <w:pStyle w:val="CM9"/>
        <w:ind w:left="720"/>
        <w:jc w:val="both"/>
        <w:rPr>
          <w:sz w:val="20"/>
          <w:szCs w:val="20"/>
        </w:rPr>
      </w:pPr>
      <w:r w:rsidRPr="00507924">
        <w:rPr>
          <w:sz w:val="20"/>
          <w:szCs w:val="20"/>
        </w:rPr>
        <w:t xml:space="preserve">d) Orgán auditu, jeho spolupracujúce orgány a nimi poverené osoby, </w:t>
      </w:r>
    </w:p>
    <w:p w:rsidR="001F649B" w:rsidRPr="00507924" w:rsidRDefault="001F649B" w:rsidP="001F649B">
      <w:pPr>
        <w:pStyle w:val="CM9"/>
        <w:ind w:left="720"/>
        <w:jc w:val="both"/>
        <w:rPr>
          <w:sz w:val="20"/>
          <w:szCs w:val="20"/>
        </w:rPr>
      </w:pPr>
      <w:r w:rsidRPr="00507924">
        <w:rPr>
          <w:sz w:val="20"/>
          <w:szCs w:val="20"/>
        </w:rPr>
        <w:t xml:space="preserve">e) Splnomocnení zástupcovia Európskej komisie a Európskeho dvora audítorov, </w:t>
      </w:r>
    </w:p>
    <w:p w:rsidR="00311DF7" w:rsidRPr="00507924" w:rsidRDefault="001F649B" w:rsidP="00311DF7">
      <w:pPr>
        <w:pStyle w:val="CM9"/>
        <w:ind w:left="720"/>
        <w:jc w:val="both"/>
        <w:rPr>
          <w:sz w:val="20"/>
          <w:szCs w:val="20"/>
        </w:rPr>
      </w:pPr>
      <w:r w:rsidRPr="00507924">
        <w:rPr>
          <w:sz w:val="20"/>
          <w:szCs w:val="20"/>
        </w:rPr>
        <w:t xml:space="preserve">f) Osoby prizvané orgánmi uvedenými v bode a) až </w:t>
      </w:r>
      <w:r w:rsidR="00A60780">
        <w:rPr>
          <w:sz w:val="20"/>
          <w:szCs w:val="20"/>
        </w:rPr>
        <w:t>e</w:t>
      </w:r>
      <w:r w:rsidRPr="00507924">
        <w:rPr>
          <w:sz w:val="20"/>
          <w:szCs w:val="20"/>
        </w:rPr>
        <w:t>) v súlade s príslušnými právnymi predpismi SR a</w:t>
      </w:r>
      <w:r w:rsidR="00311DF7" w:rsidRPr="00507924">
        <w:rPr>
          <w:sz w:val="20"/>
          <w:szCs w:val="20"/>
        </w:rPr>
        <w:t xml:space="preserve">   EÚ.</w:t>
      </w:r>
    </w:p>
    <w:p w:rsidR="001F649B" w:rsidRPr="00507924" w:rsidRDefault="001F649B" w:rsidP="001F649B">
      <w:pPr>
        <w:pStyle w:val="CM9"/>
        <w:ind w:left="720"/>
        <w:jc w:val="both"/>
        <w:rPr>
          <w:sz w:val="20"/>
          <w:szCs w:val="20"/>
        </w:rPr>
      </w:pPr>
    </w:p>
    <w:p w:rsidR="001F649B" w:rsidRPr="00507924" w:rsidRDefault="001F649B" w:rsidP="001F649B">
      <w:pPr>
        <w:pStyle w:val="CM9"/>
        <w:spacing w:before="120"/>
        <w:ind w:left="720" w:hanging="720"/>
        <w:jc w:val="both"/>
        <w:rPr>
          <w:sz w:val="20"/>
          <w:szCs w:val="20"/>
        </w:rPr>
      </w:pPr>
      <w:r w:rsidRPr="00507924">
        <w:rPr>
          <w:sz w:val="20"/>
          <w:szCs w:val="20"/>
        </w:rPr>
        <w:t>1</w:t>
      </w:r>
      <w:r w:rsidR="00A045B9">
        <w:rPr>
          <w:sz w:val="20"/>
          <w:szCs w:val="20"/>
        </w:rPr>
        <w:t>3</w:t>
      </w:r>
      <w:r w:rsidRPr="00507924">
        <w:rPr>
          <w:sz w:val="20"/>
          <w:szCs w:val="20"/>
        </w:rPr>
        <w:t xml:space="preserve">.2 </w:t>
      </w:r>
      <w:r w:rsidRPr="00507924">
        <w:rPr>
          <w:sz w:val="20"/>
          <w:szCs w:val="20"/>
        </w:rPr>
        <w:tab/>
        <w:t>Práva a povinnosti zmluvných strán neupravené v tejto zmluve sa riadia príslušnými ustanoven</w:t>
      </w:r>
      <w:r w:rsidRPr="00045980">
        <w:rPr>
          <w:color w:val="000000"/>
          <w:sz w:val="20"/>
          <w:szCs w:val="20"/>
        </w:rPr>
        <w:t xml:space="preserve">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je daná právomoc súdov Slovenskej republiky. </w:t>
      </w:r>
    </w:p>
    <w:p w:rsidR="001F649B" w:rsidRPr="00507924" w:rsidRDefault="001F649B" w:rsidP="001F649B">
      <w:pPr>
        <w:pStyle w:val="CM9"/>
        <w:spacing w:before="120"/>
        <w:ind w:left="720" w:hanging="720"/>
        <w:jc w:val="both"/>
        <w:rPr>
          <w:sz w:val="20"/>
          <w:szCs w:val="20"/>
        </w:rPr>
      </w:pPr>
      <w:r w:rsidRPr="00507924">
        <w:rPr>
          <w:sz w:val="20"/>
          <w:szCs w:val="20"/>
        </w:rPr>
        <w:t>1</w:t>
      </w:r>
      <w:r w:rsidR="00A045B9">
        <w:rPr>
          <w:sz w:val="20"/>
          <w:szCs w:val="20"/>
        </w:rPr>
        <w:t>3</w:t>
      </w:r>
      <w:r w:rsidRPr="00507924">
        <w:rPr>
          <w:sz w:val="20"/>
          <w:szCs w:val="20"/>
        </w:rPr>
        <w:t xml:space="preserve">.3 </w:t>
      </w:r>
      <w:r w:rsidRPr="00507924">
        <w:rPr>
          <w:sz w:val="20"/>
          <w:szCs w:val="20"/>
        </w:rPr>
        <w:tab/>
        <w:t>Zmluvu je možné meniť a dopĺňať len na základe číslovaných, oprávnenými osobami oboch zmluvných strán podpísaných</w:t>
      </w:r>
      <w:r w:rsidR="00203522">
        <w:rPr>
          <w:sz w:val="20"/>
          <w:szCs w:val="20"/>
        </w:rPr>
        <w:t xml:space="preserve"> </w:t>
      </w:r>
      <w:r w:rsidRPr="00507924">
        <w:rPr>
          <w:sz w:val="20"/>
          <w:szCs w:val="20"/>
        </w:rPr>
        <w:t>písomných dodatkov. Dodatok k zmluve, ktorý predkladá zhotoviteľ</w:t>
      </w:r>
      <w:r w:rsidR="00B343E7">
        <w:rPr>
          <w:sz w:val="20"/>
          <w:szCs w:val="20"/>
        </w:rPr>
        <w:t>,</w:t>
      </w:r>
      <w:r w:rsidRPr="00507924">
        <w:rPr>
          <w:sz w:val="20"/>
          <w:szCs w:val="20"/>
        </w:rPr>
        <w:t xml:space="preserve"> musí obsahovať v preambule dôvod uzavretia tohto dodatku a v prípade zmeny ceny diela aj zdôvodnenie zmeny ceny. Dodatok k zmluve musí byť podpísaný oprávnenými zástupcami zmluvných strán, pričom podpisy musia byť na tej istej listine, v opačnom prípade sa má za to, že k uzatvoreniu dodatku k zmluve nedošlo. </w:t>
      </w:r>
    </w:p>
    <w:p w:rsidR="001F649B" w:rsidRPr="00507924" w:rsidRDefault="001F649B" w:rsidP="001F649B">
      <w:pPr>
        <w:pStyle w:val="CM9"/>
        <w:spacing w:before="120"/>
        <w:ind w:left="720" w:hanging="720"/>
        <w:jc w:val="both"/>
        <w:rPr>
          <w:sz w:val="20"/>
          <w:szCs w:val="20"/>
        </w:rPr>
      </w:pPr>
      <w:r w:rsidRPr="00507924">
        <w:rPr>
          <w:sz w:val="20"/>
          <w:szCs w:val="20"/>
        </w:rPr>
        <w:t>1</w:t>
      </w:r>
      <w:r w:rsidR="00A045B9">
        <w:rPr>
          <w:sz w:val="20"/>
          <w:szCs w:val="20"/>
        </w:rPr>
        <w:t>3</w:t>
      </w:r>
      <w:r w:rsidRPr="00507924">
        <w:rPr>
          <w:sz w:val="20"/>
          <w:szCs w:val="20"/>
        </w:rPr>
        <w:t xml:space="preserve">.4 </w:t>
      </w:r>
      <w:r w:rsidRPr="00507924">
        <w:rPr>
          <w:sz w:val="20"/>
          <w:szCs w:val="20"/>
        </w:rPr>
        <w:tab/>
        <w:t xml:space="preserve">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 </w:t>
      </w:r>
    </w:p>
    <w:p w:rsidR="001F649B" w:rsidRPr="00507924" w:rsidRDefault="001F649B" w:rsidP="001F649B">
      <w:pPr>
        <w:pStyle w:val="CM9"/>
        <w:spacing w:before="120"/>
        <w:ind w:left="720" w:hanging="720"/>
        <w:jc w:val="both"/>
        <w:rPr>
          <w:sz w:val="20"/>
          <w:szCs w:val="20"/>
        </w:rPr>
      </w:pPr>
      <w:r w:rsidRPr="00507924">
        <w:rPr>
          <w:sz w:val="20"/>
          <w:szCs w:val="20"/>
        </w:rPr>
        <w:t>1</w:t>
      </w:r>
      <w:r w:rsidR="00A045B9">
        <w:rPr>
          <w:sz w:val="20"/>
          <w:szCs w:val="20"/>
        </w:rPr>
        <w:t>3</w:t>
      </w:r>
      <w:r w:rsidRPr="00507924">
        <w:rPr>
          <w:sz w:val="20"/>
          <w:szCs w:val="20"/>
        </w:rPr>
        <w:t xml:space="preserve">.5 </w:t>
      </w:r>
      <w:r w:rsidRPr="00507924">
        <w:rPr>
          <w:sz w:val="20"/>
          <w:szCs w:val="20"/>
        </w:rPr>
        <w:tab/>
        <w:t xml:space="preserve">Zhotoviteľ sa zaväzuje, že bude spolupracovať s </w:t>
      </w:r>
      <w:r w:rsidR="00A60780">
        <w:rPr>
          <w:sz w:val="20"/>
          <w:szCs w:val="20"/>
        </w:rPr>
        <w:t>objednávateľom</w:t>
      </w:r>
      <w:r w:rsidRPr="00507924">
        <w:rPr>
          <w:sz w:val="20"/>
          <w:szCs w:val="20"/>
        </w:rPr>
        <w:t xml:space="preserve"> stavby pri vypracovaní kontrolného a skúšobného plánu stavby ( verejnej práce) v zmysle §12 zákona č.254/1998 Z.z. o verejných prácach v znení neskorších predpisov.</w:t>
      </w:r>
    </w:p>
    <w:p w:rsidR="001F649B" w:rsidRPr="00F91336" w:rsidRDefault="001F649B" w:rsidP="001F649B">
      <w:pPr>
        <w:pStyle w:val="CM9"/>
        <w:spacing w:before="120"/>
        <w:ind w:left="720" w:hanging="720"/>
        <w:jc w:val="both"/>
        <w:rPr>
          <w:sz w:val="20"/>
          <w:szCs w:val="20"/>
        </w:rPr>
      </w:pPr>
      <w:r w:rsidRPr="00507924">
        <w:rPr>
          <w:sz w:val="20"/>
          <w:szCs w:val="20"/>
        </w:rPr>
        <w:t>1</w:t>
      </w:r>
      <w:r w:rsidR="00A045B9">
        <w:rPr>
          <w:sz w:val="20"/>
          <w:szCs w:val="20"/>
        </w:rPr>
        <w:t>3</w:t>
      </w:r>
      <w:r w:rsidRPr="00507924">
        <w:rPr>
          <w:sz w:val="20"/>
          <w:szCs w:val="20"/>
        </w:rPr>
        <w:t xml:space="preserve">.6 </w:t>
      </w:r>
      <w:r w:rsidRPr="00507924">
        <w:rPr>
          <w:sz w:val="20"/>
          <w:szCs w:val="20"/>
        </w:rPr>
        <w:tab/>
        <w:t>Zhotoviteľ sa zaväzuje, že predmet zmluvy bude vypracovaný v súlade s platnou legislatívou, platnými EN, STN a ďalšími súvisiacimi predpismi</w:t>
      </w:r>
      <w:bookmarkStart w:id="0" w:name="_GoBack"/>
      <w:r w:rsidRPr="00F91336">
        <w:rPr>
          <w:sz w:val="20"/>
          <w:szCs w:val="20"/>
        </w:rPr>
        <w:t>.</w:t>
      </w:r>
      <w:r w:rsidR="00EE6072" w:rsidRPr="00F91336">
        <w:rPr>
          <w:sz w:val="20"/>
          <w:szCs w:val="20"/>
        </w:rPr>
        <w:t xml:space="preserve"> Zhotoviteľ sa zaväzuje, že v spolupráci so zhotoviteľom stavby spracuje plán užívania verejnej práce § 12 ods.1 písm. a) bod 6. zákona o verejných prácach.</w:t>
      </w:r>
    </w:p>
    <w:bookmarkEnd w:id="0"/>
    <w:p w:rsidR="001F649B" w:rsidRPr="00507924" w:rsidRDefault="001F649B" w:rsidP="001F649B">
      <w:pPr>
        <w:pStyle w:val="CM9"/>
        <w:spacing w:before="120"/>
        <w:ind w:left="720" w:hanging="720"/>
        <w:jc w:val="both"/>
        <w:rPr>
          <w:sz w:val="20"/>
          <w:szCs w:val="20"/>
        </w:rPr>
      </w:pPr>
      <w:r w:rsidRPr="00507924">
        <w:rPr>
          <w:sz w:val="20"/>
          <w:szCs w:val="20"/>
        </w:rPr>
        <w:t>1</w:t>
      </w:r>
      <w:r w:rsidR="00A045B9">
        <w:rPr>
          <w:sz w:val="20"/>
          <w:szCs w:val="20"/>
        </w:rPr>
        <w:t>3</w:t>
      </w:r>
      <w:r w:rsidRPr="00507924">
        <w:rPr>
          <w:sz w:val="20"/>
          <w:szCs w:val="20"/>
        </w:rPr>
        <w:t xml:space="preserve">.7 </w:t>
      </w:r>
      <w:r w:rsidRPr="00507924">
        <w:rPr>
          <w:sz w:val="20"/>
          <w:szCs w:val="20"/>
        </w:rPr>
        <w:tab/>
        <w:t xml:space="preserve">Zhotoviteľ sa zaväzuje, že ním navrhnuté dielo bude realizovateľné v zmysle zákona č.50/1976 Zb. </w:t>
      </w:r>
      <w:r w:rsidR="00A60780">
        <w:rPr>
          <w:sz w:val="20"/>
          <w:szCs w:val="20"/>
        </w:rPr>
        <w:t xml:space="preserve">o Územnom plánovaní a stavebnom poriadku </w:t>
      </w:r>
      <w:r w:rsidRPr="00507924">
        <w:rPr>
          <w:sz w:val="20"/>
          <w:szCs w:val="20"/>
        </w:rPr>
        <w:t>(stavebný zákon) v znení neskorších predpisov a v záujme zodpovedajúcej kvality diela navrhne na jeho realizáciu len výrobky spĺňajúce podmienky zákona č.133/2013 Z.z. o stavebných výrobkoch a o zmene a doplnení niektorých zákonov a Vyhlášky MVRR SR č.162/2013 Z.z.</w:t>
      </w:r>
      <w:r w:rsidR="00A60780">
        <w:rPr>
          <w:sz w:val="20"/>
          <w:szCs w:val="20"/>
        </w:rPr>
        <w:t>v znení neskorších predpisov.</w:t>
      </w:r>
    </w:p>
    <w:p w:rsidR="001F649B" w:rsidRPr="00507924" w:rsidRDefault="001F649B" w:rsidP="001F649B">
      <w:pPr>
        <w:pStyle w:val="CM6"/>
        <w:spacing w:before="120"/>
        <w:ind w:left="720" w:hanging="720"/>
        <w:rPr>
          <w:sz w:val="20"/>
          <w:szCs w:val="20"/>
        </w:rPr>
      </w:pPr>
      <w:r w:rsidRPr="00507924">
        <w:rPr>
          <w:sz w:val="20"/>
          <w:szCs w:val="20"/>
        </w:rPr>
        <w:t>1</w:t>
      </w:r>
      <w:r w:rsidR="00A045B9">
        <w:rPr>
          <w:sz w:val="20"/>
          <w:szCs w:val="20"/>
        </w:rPr>
        <w:t>3</w:t>
      </w:r>
      <w:r w:rsidRPr="00507924">
        <w:rPr>
          <w:sz w:val="20"/>
          <w:szCs w:val="20"/>
        </w:rPr>
        <w:t xml:space="preserve">.8 </w:t>
      </w:r>
      <w:r w:rsidRPr="00507924">
        <w:rPr>
          <w:sz w:val="20"/>
          <w:szCs w:val="20"/>
        </w:rPr>
        <w:tab/>
        <w:t xml:space="preserve">Nedeliteľnou súčasťou tejto zmluvy sú: </w:t>
      </w:r>
    </w:p>
    <w:p w:rsidR="001F649B" w:rsidRPr="00507924" w:rsidRDefault="001F649B" w:rsidP="001F649B">
      <w:pPr>
        <w:pStyle w:val="CM6"/>
        <w:ind w:left="720"/>
        <w:rPr>
          <w:sz w:val="20"/>
          <w:szCs w:val="20"/>
        </w:rPr>
      </w:pPr>
      <w:r w:rsidRPr="00507924">
        <w:rPr>
          <w:sz w:val="20"/>
          <w:szCs w:val="20"/>
        </w:rPr>
        <w:t>Príloha č. 1 – Podklady a požiadavky na vypracovanie dokumentácie</w:t>
      </w:r>
    </w:p>
    <w:p w:rsidR="001F649B" w:rsidRPr="00507924" w:rsidRDefault="001F649B" w:rsidP="001F649B">
      <w:pPr>
        <w:pStyle w:val="CM6"/>
        <w:ind w:left="720"/>
        <w:rPr>
          <w:sz w:val="20"/>
          <w:szCs w:val="20"/>
        </w:rPr>
      </w:pPr>
      <w:r w:rsidRPr="00507924">
        <w:rPr>
          <w:sz w:val="20"/>
          <w:szCs w:val="20"/>
        </w:rPr>
        <w:t xml:space="preserve">Príloha č. 2 - Špecifikácia ceny, </w:t>
      </w:r>
    </w:p>
    <w:p w:rsidR="001F649B" w:rsidRPr="00507924" w:rsidRDefault="001F649B" w:rsidP="001F649B">
      <w:pPr>
        <w:pStyle w:val="Default"/>
        <w:rPr>
          <w:color w:val="auto"/>
          <w:sz w:val="20"/>
          <w:szCs w:val="20"/>
        </w:rPr>
      </w:pPr>
      <w:r w:rsidRPr="00507924">
        <w:rPr>
          <w:color w:val="auto"/>
          <w:sz w:val="20"/>
          <w:szCs w:val="20"/>
        </w:rPr>
        <w:tab/>
        <w:t>Príloha č.</w:t>
      </w:r>
      <w:r>
        <w:rPr>
          <w:color w:val="auto"/>
          <w:sz w:val="20"/>
          <w:szCs w:val="20"/>
        </w:rPr>
        <w:t xml:space="preserve"> </w:t>
      </w:r>
      <w:r w:rsidRPr="00507924">
        <w:rPr>
          <w:color w:val="auto"/>
          <w:sz w:val="20"/>
          <w:szCs w:val="20"/>
        </w:rPr>
        <w:t xml:space="preserve">3 – Identifikácia subdodávateľov, predmet a rozsah subdodávok </w:t>
      </w:r>
    </w:p>
    <w:p w:rsidR="001F649B" w:rsidRDefault="001F649B" w:rsidP="001F649B">
      <w:pPr>
        <w:pStyle w:val="CM9"/>
        <w:spacing w:before="120"/>
        <w:ind w:left="708" w:hanging="708"/>
        <w:jc w:val="both"/>
        <w:rPr>
          <w:sz w:val="20"/>
          <w:szCs w:val="20"/>
        </w:rPr>
      </w:pPr>
      <w:r w:rsidRPr="00507924">
        <w:rPr>
          <w:sz w:val="20"/>
          <w:szCs w:val="20"/>
        </w:rPr>
        <w:t>1</w:t>
      </w:r>
      <w:r w:rsidR="00A045B9">
        <w:rPr>
          <w:sz w:val="20"/>
          <w:szCs w:val="20"/>
        </w:rPr>
        <w:t>3</w:t>
      </w:r>
      <w:r w:rsidRPr="00507924">
        <w:rPr>
          <w:sz w:val="20"/>
          <w:szCs w:val="20"/>
        </w:rPr>
        <w:t xml:space="preserve">.9 </w:t>
      </w:r>
      <w:r w:rsidRPr="00507924">
        <w:rPr>
          <w:sz w:val="20"/>
          <w:szCs w:val="20"/>
        </w:rPr>
        <w:tab/>
        <w:t>Zmluva je vyhotovená v šiestich rovnopisoch, z ktorých štyri obdr</w:t>
      </w:r>
      <w:r w:rsidR="00130FF0">
        <w:rPr>
          <w:sz w:val="20"/>
          <w:szCs w:val="20"/>
        </w:rPr>
        <w:t>ží</w:t>
      </w:r>
      <w:r w:rsidRPr="00507924">
        <w:rPr>
          <w:sz w:val="20"/>
          <w:szCs w:val="20"/>
        </w:rPr>
        <w:t xml:space="preserve"> objednávateľ a dva zhotoviteľ. </w:t>
      </w:r>
      <w:r w:rsidRPr="007977B5">
        <w:rPr>
          <w:sz w:val="20"/>
          <w:szCs w:val="20"/>
        </w:rPr>
        <w:t>Zmluva nadobúda platnosť dňom jej podpísania oboma zmluvnými stranami a účinnosť dňom nasledujúcim po dni jej zverejnenia v Centrálnom registri zmlúv</w:t>
      </w:r>
      <w:r w:rsidR="005338AA">
        <w:rPr>
          <w:sz w:val="20"/>
          <w:szCs w:val="20"/>
        </w:rPr>
        <w:t xml:space="preserve"> podľa </w:t>
      </w:r>
      <w:r w:rsidR="005338AA" w:rsidRPr="00507924">
        <w:rPr>
          <w:sz w:val="20"/>
          <w:szCs w:val="20"/>
        </w:rPr>
        <w:t>§</w:t>
      </w:r>
      <w:r w:rsidR="00203522">
        <w:rPr>
          <w:sz w:val="20"/>
          <w:szCs w:val="20"/>
        </w:rPr>
        <w:t xml:space="preserve"> </w:t>
      </w:r>
      <w:r w:rsidR="005338AA">
        <w:rPr>
          <w:sz w:val="20"/>
          <w:szCs w:val="20"/>
        </w:rPr>
        <w:t xml:space="preserve">47 </w:t>
      </w:r>
      <w:r w:rsidR="005338AA">
        <w:rPr>
          <w:sz w:val="20"/>
          <w:szCs w:val="20"/>
        </w:rPr>
        <w:lastRenderedPageBreak/>
        <w:t>a ods.1 Občianského zákonníka v nadvä</w:t>
      </w:r>
      <w:r w:rsidR="00CD0553">
        <w:rPr>
          <w:sz w:val="20"/>
          <w:szCs w:val="20"/>
        </w:rPr>
        <w:t>z</w:t>
      </w:r>
      <w:r w:rsidR="005338AA">
        <w:rPr>
          <w:sz w:val="20"/>
          <w:szCs w:val="20"/>
        </w:rPr>
        <w:t xml:space="preserve">nosti na </w:t>
      </w:r>
      <w:r w:rsidR="005338AA" w:rsidRPr="00507924">
        <w:rPr>
          <w:sz w:val="20"/>
          <w:szCs w:val="20"/>
        </w:rPr>
        <w:t>§</w:t>
      </w:r>
      <w:r w:rsidR="005338AA">
        <w:rPr>
          <w:sz w:val="20"/>
          <w:szCs w:val="20"/>
        </w:rPr>
        <w:t xml:space="preserve"> 5 a ods. 1 a 4 zákona č. 211/2000 Z.z. o slobodnom prístupe k informáciám a o zmene a doplnení niektorých zákonov (zákon o slobode informácií) v platnom znení </w:t>
      </w:r>
      <w:r w:rsidRPr="007977B5">
        <w:rPr>
          <w:sz w:val="20"/>
          <w:szCs w:val="20"/>
        </w:rPr>
        <w:t xml:space="preserve">. </w:t>
      </w:r>
    </w:p>
    <w:p w:rsidR="00830F67" w:rsidRPr="00830F67" w:rsidRDefault="00830F67" w:rsidP="00830F67">
      <w:pPr>
        <w:pStyle w:val="Default"/>
      </w:pPr>
    </w:p>
    <w:p w:rsidR="001F649B" w:rsidRPr="00507924" w:rsidRDefault="001F649B" w:rsidP="0049598C">
      <w:pPr>
        <w:pStyle w:val="CM9"/>
        <w:spacing w:before="120"/>
        <w:ind w:left="720" w:hanging="720"/>
        <w:jc w:val="both"/>
        <w:rPr>
          <w:sz w:val="20"/>
          <w:szCs w:val="20"/>
        </w:rPr>
      </w:pPr>
      <w:r>
        <w:rPr>
          <w:sz w:val="20"/>
          <w:szCs w:val="20"/>
        </w:rPr>
        <w:t>1</w:t>
      </w:r>
      <w:r w:rsidR="00A045B9">
        <w:rPr>
          <w:sz w:val="20"/>
          <w:szCs w:val="20"/>
        </w:rPr>
        <w:t>3</w:t>
      </w:r>
      <w:r>
        <w:rPr>
          <w:sz w:val="20"/>
          <w:szCs w:val="20"/>
        </w:rPr>
        <w:t>.10</w:t>
      </w:r>
      <w:r>
        <w:rPr>
          <w:sz w:val="20"/>
          <w:szCs w:val="20"/>
        </w:rPr>
        <w:tab/>
      </w:r>
      <w:r w:rsidRPr="007977B5">
        <w:rPr>
          <w:sz w:val="20"/>
          <w:szCs w:val="20"/>
        </w:rPr>
        <w:t xml:space="preserve">Zmluvné strany prehlasujú, že sa s obsahom zmluvy oboznámili, túto uzatvorili slobodne a vážne, že sa zhoduje s ich prejavom vôle </w:t>
      </w:r>
      <w:r w:rsidR="00A60780">
        <w:rPr>
          <w:sz w:val="20"/>
          <w:szCs w:val="20"/>
        </w:rPr>
        <w:t xml:space="preserve">a nebola uzavretá v tiesni, alebo za inak nevýhodných podmienok </w:t>
      </w:r>
      <w:r w:rsidRPr="007977B5">
        <w:rPr>
          <w:sz w:val="20"/>
          <w:szCs w:val="20"/>
        </w:rPr>
        <w:t>a svoj súhlas s jej obsahom potvrdzujú</w:t>
      </w:r>
      <w:r w:rsidR="0049598C">
        <w:rPr>
          <w:sz w:val="20"/>
          <w:szCs w:val="20"/>
        </w:rPr>
        <w:t xml:space="preserve"> svojím vlastnoručným podpisom.</w:t>
      </w:r>
    </w:p>
    <w:p w:rsidR="001F649B" w:rsidRDefault="001F649B" w:rsidP="001F649B">
      <w:pPr>
        <w:pStyle w:val="Default"/>
        <w:rPr>
          <w:color w:val="auto"/>
          <w:sz w:val="20"/>
          <w:szCs w:val="20"/>
        </w:rPr>
      </w:pPr>
    </w:p>
    <w:p w:rsidR="00563BE9" w:rsidRDefault="00563BE9" w:rsidP="001F649B">
      <w:pPr>
        <w:pStyle w:val="Default"/>
        <w:rPr>
          <w:color w:val="auto"/>
          <w:sz w:val="20"/>
          <w:szCs w:val="20"/>
        </w:rPr>
      </w:pPr>
    </w:p>
    <w:p w:rsidR="00563BE9" w:rsidRDefault="00563BE9" w:rsidP="001F649B">
      <w:pPr>
        <w:pStyle w:val="Default"/>
        <w:rPr>
          <w:color w:val="auto"/>
          <w:sz w:val="20"/>
          <w:szCs w:val="20"/>
        </w:rPr>
      </w:pPr>
    </w:p>
    <w:p w:rsidR="00563BE9" w:rsidRDefault="00563BE9" w:rsidP="001F649B">
      <w:pPr>
        <w:pStyle w:val="Default"/>
        <w:rPr>
          <w:color w:val="auto"/>
          <w:sz w:val="20"/>
          <w:szCs w:val="20"/>
        </w:rPr>
      </w:pPr>
    </w:p>
    <w:p w:rsidR="00563BE9" w:rsidRPr="00507924" w:rsidRDefault="00563BE9" w:rsidP="001F649B">
      <w:pPr>
        <w:pStyle w:val="Default"/>
        <w:rPr>
          <w:color w:val="auto"/>
          <w:sz w:val="20"/>
          <w:szCs w:val="20"/>
        </w:rPr>
      </w:pPr>
    </w:p>
    <w:p w:rsidR="001F649B" w:rsidRPr="00507924" w:rsidRDefault="001F649B" w:rsidP="001F649B">
      <w:pPr>
        <w:pStyle w:val="CM39"/>
        <w:spacing w:after="235" w:line="231" w:lineRule="atLeast"/>
        <w:rPr>
          <w:sz w:val="20"/>
          <w:szCs w:val="20"/>
        </w:rPr>
      </w:pPr>
      <w:r w:rsidRPr="00507924">
        <w:rPr>
          <w:sz w:val="20"/>
          <w:szCs w:val="20"/>
        </w:rPr>
        <w:t>V </w:t>
      </w:r>
      <w:r>
        <w:rPr>
          <w:sz w:val="20"/>
          <w:szCs w:val="20"/>
        </w:rPr>
        <w:t>Bratislave</w:t>
      </w:r>
      <w:r w:rsidRPr="00507924">
        <w:rPr>
          <w:sz w:val="20"/>
          <w:szCs w:val="20"/>
        </w:rPr>
        <w:t xml:space="preserve"> dňa </w:t>
      </w:r>
      <w:r w:rsidRPr="00507924">
        <w:rPr>
          <w:sz w:val="20"/>
          <w:szCs w:val="20"/>
        </w:rPr>
        <w:tab/>
      </w:r>
      <w:r w:rsidRPr="00507924">
        <w:rPr>
          <w:sz w:val="20"/>
          <w:szCs w:val="20"/>
        </w:rPr>
        <w:tab/>
      </w:r>
      <w:r w:rsidRPr="00507924">
        <w:rPr>
          <w:sz w:val="20"/>
          <w:szCs w:val="20"/>
        </w:rPr>
        <w:tab/>
      </w:r>
      <w:r w:rsidRPr="00507924">
        <w:rPr>
          <w:sz w:val="20"/>
          <w:szCs w:val="20"/>
        </w:rPr>
        <w:tab/>
      </w:r>
      <w:r w:rsidRPr="00507924">
        <w:rPr>
          <w:sz w:val="20"/>
          <w:szCs w:val="20"/>
        </w:rPr>
        <w:tab/>
      </w:r>
      <w:r w:rsidRPr="00507924">
        <w:rPr>
          <w:sz w:val="20"/>
          <w:szCs w:val="20"/>
        </w:rPr>
        <w:tab/>
      </w:r>
      <w:r w:rsidRPr="00507924">
        <w:rPr>
          <w:sz w:val="20"/>
          <w:szCs w:val="20"/>
        </w:rPr>
        <w:tab/>
        <w:t xml:space="preserve">V ...................  dňa </w:t>
      </w:r>
    </w:p>
    <w:p w:rsidR="001C19AC" w:rsidRDefault="001C19AC" w:rsidP="001F649B">
      <w:pPr>
        <w:pStyle w:val="CM39"/>
        <w:spacing w:after="235" w:line="231" w:lineRule="atLeast"/>
        <w:rPr>
          <w:b/>
          <w:bCs/>
          <w:sz w:val="20"/>
          <w:szCs w:val="20"/>
        </w:rPr>
      </w:pPr>
    </w:p>
    <w:p w:rsidR="001C19AC" w:rsidRDefault="001C19AC" w:rsidP="001F649B">
      <w:pPr>
        <w:pStyle w:val="CM39"/>
        <w:spacing w:after="235" w:line="231" w:lineRule="atLeast"/>
        <w:rPr>
          <w:b/>
          <w:bCs/>
          <w:sz w:val="20"/>
          <w:szCs w:val="20"/>
        </w:rPr>
      </w:pPr>
    </w:p>
    <w:p w:rsidR="001F649B" w:rsidRPr="00045980" w:rsidRDefault="001F649B" w:rsidP="001F649B">
      <w:pPr>
        <w:pStyle w:val="CM39"/>
        <w:spacing w:after="235" w:line="231" w:lineRule="atLeast"/>
        <w:rPr>
          <w:color w:val="000000"/>
          <w:sz w:val="20"/>
          <w:szCs w:val="20"/>
        </w:rPr>
      </w:pPr>
      <w:r w:rsidRPr="00507924">
        <w:rPr>
          <w:b/>
          <w:bCs/>
          <w:sz w:val="20"/>
          <w:szCs w:val="20"/>
        </w:rPr>
        <w:t xml:space="preserve">Objednávateľ: </w:t>
      </w:r>
      <w:r w:rsidRPr="00507924">
        <w:rPr>
          <w:b/>
          <w:bCs/>
          <w:sz w:val="20"/>
          <w:szCs w:val="20"/>
        </w:rPr>
        <w:tab/>
      </w:r>
      <w:r w:rsidRPr="00507924">
        <w:rPr>
          <w:b/>
          <w:bCs/>
          <w:sz w:val="20"/>
          <w:szCs w:val="20"/>
        </w:rPr>
        <w:tab/>
      </w:r>
      <w:r w:rsidRPr="00045980">
        <w:rPr>
          <w:b/>
          <w:bCs/>
          <w:color w:val="000000"/>
          <w:sz w:val="20"/>
          <w:szCs w:val="20"/>
        </w:rPr>
        <w:tab/>
      </w:r>
      <w:r w:rsidRPr="00045980">
        <w:rPr>
          <w:b/>
          <w:bCs/>
          <w:color w:val="000000"/>
          <w:sz w:val="20"/>
          <w:szCs w:val="20"/>
        </w:rPr>
        <w:tab/>
      </w:r>
      <w:r w:rsidRPr="00045980">
        <w:rPr>
          <w:b/>
          <w:bCs/>
          <w:color w:val="000000"/>
          <w:sz w:val="20"/>
          <w:szCs w:val="20"/>
        </w:rPr>
        <w:tab/>
      </w:r>
      <w:r w:rsidRPr="00045980">
        <w:rPr>
          <w:b/>
          <w:bCs/>
          <w:color w:val="000000"/>
          <w:sz w:val="20"/>
          <w:szCs w:val="20"/>
        </w:rPr>
        <w:tab/>
      </w:r>
      <w:r w:rsidRPr="00045980">
        <w:rPr>
          <w:b/>
          <w:bCs/>
          <w:color w:val="000000"/>
          <w:sz w:val="20"/>
          <w:szCs w:val="20"/>
        </w:rPr>
        <w:tab/>
      </w:r>
      <w:r w:rsidRPr="00045980">
        <w:rPr>
          <w:b/>
          <w:bCs/>
          <w:color w:val="000000"/>
          <w:sz w:val="20"/>
          <w:szCs w:val="20"/>
        </w:rPr>
        <w:tab/>
        <w:t xml:space="preserve">Zhotoviteľ: </w:t>
      </w:r>
    </w:p>
    <w:p w:rsidR="001F649B" w:rsidRPr="0049598C" w:rsidRDefault="001F649B" w:rsidP="0049598C">
      <w:pPr>
        <w:pStyle w:val="CM35"/>
        <w:spacing w:after="1145" w:line="231" w:lineRule="atLeast"/>
        <w:rPr>
          <w:color w:val="000000"/>
          <w:sz w:val="20"/>
          <w:szCs w:val="20"/>
        </w:rPr>
      </w:pPr>
      <w:r w:rsidRPr="00045980">
        <w:rPr>
          <w:color w:val="000000"/>
          <w:sz w:val="20"/>
          <w:szCs w:val="20"/>
        </w:rPr>
        <w:t xml:space="preserve">Odtlačok pečiatky: </w:t>
      </w:r>
      <w:r w:rsidRPr="00045980">
        <w:rPr>
          <w:color w:val="000000"/>
          <w:sz w:val="20"/>
          <w:szCs w:val="20"/>
        </w:rPr>
        <w:tab/>
      </w:r>
      <w:r w:rsidRPr="00045980">
        <w:rPr>
          <w:color w:val="000000"/>
          <w:sz w:val="20"/>
          <w:szCs w:val="20"/>
        </w:rPr>
        <w:tab/>
      </w:r>
      <w:r w:rsidRPr="00045980">
        <w:rPr>
          <w:color w:val="000000"/>
          <w:sz w:val="20"/>
          <w:szCs w:val="20"/>
        </w:rPr>
        <w:tab/>
      </w:r>
      <w:r w:rsidRPr="00045980">
        <w:rPr>
          <w:color w:val="000000"/>
          <w:sz w:val="20"/>
          <w:szCs w:val="20"/>
        </w:rPr>
        <w:tab/>
      </w:r>
      <w:r w:rsidRPr="00045980">
        <w:rPr>
          <w:color w:val="000000"/>
          <w:sz w:val="20"/>
          <w:szCs w:val="20"/>
        </w:rPr>
        <w:tab/>
      </w:r>
      <w:r w:rsidRPr="00045980">
        <w:rPr>
          <w:color w:val="000000"/>
          <w:sz w:val="20"/>
          <w:szCs w:val="20"/>
        </w:rPr>
        <w:tab/>
      </w:r>
      <w:r w:rsidRPr="00045980">
        <w:rPr>
          <w:color w:val="000000"/>
          <w:sz w:val="20"/>
          <w:szCs w:val="20"/>
        </w:rPr>
        <w:tab/>
        <w:t xml:space="preserve">Odtlačok pečiatky: </w:t>
      </w:r>
    </w:p>
    <w:p w:rsidR="00563BE9" w:rsidRDefault="00563BE9" w:rsidP="001F649B">
      <w:pPr>
        <w:spacing w:after="0"/>
        <w:jc w:val="both"/>
        <w:rPr>
          <w:rFonts w:ascii="Arial" w:hAnsi="Arial" w:cs="Arial"/>
          <w:sz w:val="20"/>
          <w:szCs w:val="20"/>
        </w:rPr>
      </w:pPr>
    </w:p>
    <w:p w:rsidR="00563BE9" w:rsidRDefault="00563BE9" w:rsidP="001F649B">
      <w:pPr>
        <w:spacing w:after="0"/>
        <w:jc w:val="both"/>
        <w:rPr>
          <w:rFonts w:ascii="Arial" w:hAnsi="Arial" w:cs="Arial"/>
          <w:sz w:val="20"/>
          <w:szCs w:val="20"/>
        </w:rPr>
      </w:pPr>
    </w:p>
    <w:p w:rsidR="00563BE9" w:rsidRDefault="00563BE9" w:rsidP="001F649B">
      <w:pPr>
        <w:spacing w:after="0"/>
        <w:jc w:val="both"/>
        <w:rPr>
          <w:rFonts w:ascii="Arial" w:hAnsi="Arial" w:cs="Arial"/>
          <w:sz w:val="20"/>
          <w:szCs w:val="20"/>
        </w:rPr>
      </w:pPr>
    </w:p>
    <w:p w:rsidR="00563BE9" w:rsidRDefault="00563BE9" w:rsidP="001F649B">
      <w:pPr>
        <w:spacing w:after="0"/>
        <w:jc w:val="both"/>
        <w:rPr>
          <w:rFonts w:ascii="Arial" w:hAnsi="Arial" w:cs="Arial"/>
          <w:sz w:val="20"/>
          <w:szCs w:val="20"/>
        </w:rPr>
      </w:pPr>
    </w:p>
    <w:p w:rsidR="00563BE9" w:rsidRDefault="00563BE9" w:rsidP="001F649B">
      <w:pPr>
        <w:spacing w:after="0"/>
        <w:jc w:val="both"/>
        <w:rPr>
          <w:rFonts w:ascii="Arial" w:hAnsi="Arial" w:cs="Arial"/>
          <w:sz w:val="20"/>
          <w:szCs w:val="20"/>
        </w:rPr>
      </w:pPr>
    </w:p>
    <w:p w:rsidR="00563BE9" w:rsidRDefault="00563BE9" w:rsidP="001F649B">
      <w:pPr>
        <w:spacing w:after="0"/>
        <w:jc w:val="both"/>
        <w:rPr>
          <w:rFonts w:ascii="Arial" w:hAnsi="Arial" w:cs="Arial"/>
          <w:sz w:val="20"/>
          <w:szCs w:val="20"/>
        </w:rPr>
      </w:pPr>
    </w:p>
    <w:p w:rsidR="001F649B" w:rsidRPr="003C22AB" w:rsidRDefault="001F649B" w:rsidP="001F649B">
      <w:pPr>
        <w:spacing w:after="0"/>
        <w:jc w:val="both"/>
        <w:rPr>
          <w:rFonts w:ascii="Arial" w:hAnsi="Arial" w:cs="Arial"/>
          <w:sz w:val="20"/>
          <w:szCs w:val="20"/>
        </w:rPr>
      </w:pPr>
      <w:r w:rsidRPr="003C22AB">
        <w:rPr>
          <w:rFonts w:ascii="Arial" w:hAnsi="Arial" w:cs="Arial"/>
          <w:sz w:val="20"/>
          <w:szCs w:val="20"/>
        </w:rPr>
        <w:t xml:space="preserve">...........................................................                 </w:t>
      </w:r>
      <w:r>
        <w:rPr>
          <w:rFonts w:ascii="Arial" w:hAnsi="Arial" w:cs="Arial"/>
          <w:sz w:val="20"/>
          <w:szCs w:val="20"/>
        </w:rPr>
        <w:t xml:space="preserve">          </w:t>
      </w:r>
      <w:r w:rsidRPr="003C22AB">
        <w:rPr>
          <w:rFonts w:ascii="Arial" w:hAnsi="Arial" w:cs="Arial"/>
          <w:sz w:val="20"/>
          <w:szCs w:val="20"/>
        </w:rPr>
        <w:t xml:space="preserve">     ........................................................</w:t>
      </w:r>
    </w:p>
    <w:p w:rsidR="001F649B" w:rsidRPr="003C22AB" w:rsidRDefault="001F649B" w:rsidP="001F649B">
      <w:pPr>
        <w:pStyle w:val="CM33"/>
        <w:spacing w:line="240" w:lineRule="auto"/>
        <w:jc w:val="both"/>
        <w:rPr>
          <w:color w:val="000000"/>
          <w:sz w:val="20"/>
          <w:szCs w:val="20"/>
        </w:rPr>
      </w:pPr>
      <w:r w:rsidRPr="003C22AB">
        <w:rPr>
          <w:b/>
          <w:bCs/>
          <w:color w:val="000000"/>
          <w:sz w:val="20"/>
          <w:szCs w:val="20"/>
        </w:rPr>
        <w:t xml:space="preserve">      Ing. </w:t>
      </w:r>
      <w:r>
        <w:rPr>
          <w:b/>
          <w:bCs/>
          <w:color w:val="000000"/>
          <w:sz w:val="20"/>
          <w:szCs w:val="20"/>
        </w:rPr>
        <w:t>Roman Žembera</w:t>
      </w:r>
      <w:r w:rsidRPr="00780B05">
        <w:rPr>
          <w:b/>
          <w:bCs/>
          <w:color w:val="FF0000"/>
          <w:sz w:val="20"/>
          <w:szCs w:val="20"/>
        </w:rPr>
        <w:t xml:space="preserve"> </w:t>
      </w:r>
    </w:p>
    <w:p w:rsidR="003B1812" w:rsidRPr="002F554A" w:rsidRDefault="001F649B" w:rsidP="002F554A">
      <w:pPr>
        <w:pStyle w:val="CM41"/>
        <w:jc w:val="both"/>
        <w:rPr>
          <w:color w:val="000000"/>
          <w:sz w:val="20"/>
          <w:szCs w:val="20"/>
        </w:rPr>
      </w:pPr>
      <w:r w:rsidRPr="003C22AB">
        <w:rPr>
          <w:color w:val="000000"/>
          <w:sz w:val="20"/>
          <w:szCs w:val="20"/>
        </w:rPr>
        <w:t xml:space="preserve">  </w:t>
      </w:r>
      <w:r>
        <w:rPr>
          <w:color w:val="000000"/>
          <w:sz w:val="20"/>
          <w:szCs w:val="20"/>
        </w:rPr>
        <w:t xml:space="preserve">    generálny </w:t>
      </w:r>
      <w:r w:rsidRPr="003C22AB">
        <w:rPr>
          <w:color w:val="000000"/>
          <w:sz w:val="20"/>
          <w:szCs w:val="20"/>
        </w:rPr>
        <w:t xml:space="preserve">riaditeľ </w:t>
      </w:r>
      <w:r>
        <w:rPr>
          <w:color w:val="000000"/>
          <w:sz w:val="20"/>
          <w:szCs w:val="20"/>
        </w:rPr>
        <w:t>SSC</w:t>
      </w:r>
    </w:p>
    <w:sectPr w:rsidR="003B1812" w:rsidRPr="002F554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5DA" w:rsidRDefault="00DA25DA" w:rsidP="009B5C35">
      <w:pPr>
        <w:spacing w:after="0"/>
      </w:pPr>
      <w:r>
        <w:separator/>
      </w:r>
    </w:p>
  </w:endnote>
  <w:endnote w:type="continuationSeparator" w:id="0">
    <w:p w:rsidR="00DA25DA" w:rsidRDefault="00DA25DA" w:rsidP="009B5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7241961"/>
      <w:docPartObj>
        <w:docPartGallery w:val="Page Numbers (Bottom of Page)"/>
        <w:docPartUnique/>
      </w:docPartObj>
    </w:sdtPr>
    <w:sdtEndPr/>
    <w:sdtContent>
      <w:p w:rsidR="00E0751F" w:rsidRDefault="00830F67" w:rsidP="00E0751F">
        <w:pPr>
          <w:pStyle w:val="Pta"/>
        </w:pPr>
        <w:r>
          <w:t>06</w:t>
        </w:r>
        <w:r w:rsidR="00F44D8B">
          <w:t>/2018</w:t>
        </w:r>
        <w:r w:rsidR="00E0751F">
          <w:tab/>
        </w:r>
        <w:r w:rsidR="00E0751F">
          <w:tab/>
        </w:r>
        <w:r w:rsidR="00E0751F">
          <w:fldChar w:fldCharType="begin"/>
        </w:r>
        <w:r w:rsidR="00E0751F">
          <w:instrText>PAGE   \* MERGEFORMAT</w:instrText>
        </w:r>
        <w:r w:rsidR="00E0751F">
          <w:fldChar w:fldCharType="separate"/>
        </w:r>
        <w:r w:rsidR="00F91336">
          <w:rPr>
            <w:noProof/>
          </w:rPr>
          <w:t>11</w:t>
        </w:r>
        <w:r w:rsidR="00E0751F">
          <w:fldChar w:fldCharType="end"/>
        </w:r>
      </w:p>
    </w:sdtContent>
  </w:sdt>
  <w:p w:rsidR="009B5C35" w:rsidRDefault="009B5C3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5DA" w:rsidRDefault="00DA25DA" w:rsidP="009B5C35">
      <w:pPr>
        <w:spacing w:after="0"/>
      </w:pPr>
      <w:r>
        <w:separator/>
      </w:r>
    </w:p>
  </w:footnote>
  <w:footnote w:type="continuationSeparator" w:id="0">
    <w:p w:rsidR="00DA25DA" w:rsidRDefault="00DA25DA" w:rsidP="009B5C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51F" w:rsidRPr="00E0751F" w:rsidRDefault="00E0751F" w:rsidP="00E0751F">
    <w:pPr>
      <w:tabs>
        <w:tab w:val="center" w:pos="4536"/>
        <w:tab w:val="left" w:pos="5220"/>
        <w:tab w:val="right" w:pos="9072"/>
      </w:tabs>
      <w:spacing w:after="0"/>
      <w:ind w:right="70"/>
      <w:rPr>
        <w:rFonts w:ascii="Times New Roman" w:eastAsia="Times New Roman" w:hAnsi="Times New Roman" w:cs="Times New Roman"/>
        <w:sz w:val="18"/>
        <w:szCs w:val="18"/>
        <w:lang w:eastAsia="sk-SK"/>
      </w:rPr>
    </w:pPr>
    <w:r w:rsidRPr="00E0751F">
      <w:rPr>
        <w:rFonts w:ascii="Times New Roman" w:eastAsia="Times New Roman" w:hAnsi="Times New Roman" w:cs="Times New Roman"/>
        <w:sz w:val="18"/>
        <w:szCs w:val="18"/>
        <w:lang w:eastAsia="sk-SK"/>
      </w:rPr>
      <w:t xml:space="preserve">Súťažné podklady                                                                                                  </w:t>
    </w:r>
    <w:r w:rsidRPr="00E0751F">
      <w:rPr>
        <w:rFonts w:ascii="Times New Roman" w:eastAsia="Times New Roman" w:hAnsi="Times New Roman" w:cs="Times New Roman"/>
        <w:sz w:val="18"/>
        <w:szCs w:val="18"/>
        <w:lang w:eastAsia="sk-SK"/>
      </w:rPr>
      <w:tab/>
      <w:t>Slovenská správa ciest</w:t>
    </w:r>
  </w:p>
  <w:p w:rsidR="00E0751F" w:rsidRPr="00E0751F" w:rsidRDefault="00172262" w:rsidP="00E0751F">
    <w:pPr>
      <w:tabs>
        <w:tab w:val="center" w:pos="4536"/>
        <w:tab w:val="left" w:pos="5040"/>
        <w:tab w:val="right" w:pos="9072"/>
      </w:tabs>
      <w:spacing w:after="0"/>
      <w:rPr>
        <w:rFonts w:ascii="Times New Roman" w:eastAsia="Times New Roman" w:hAnsi="Times New Roman" w:cs="Times New Roman"/>
        <w:sz w:val="18"/>
        <w:szCs w:val="18"/>
        <w:lang w:eastAsia="sk-SK"/>
      </w:rPr>
    </w:pPr>
    <w:r>
      <w:rPr>
        <w:rFonts w:ascii="Times New Roman" w:eastAsia="Times New Roman" w:hAnsi="Times New Roman" w:cs="Times New Roman"/>
        <w:sz w:val="18"/>
        <w:szCs w:val="18"/>
        <w:lang w:eastAsia="sk-SK"/>
      </w:rPr>
      <w:t>Podlimitná zákazka</w:t>
    </w:r>
    <w:r w:rsidR="00E0751F" w:rsidRPr="00E0751F">
      <w:rPr>
        <w:rFonts w:ascii="Times New Roman" w:eastAsia="Times New Roman" w:hAnsi="Times New Roman" w:cs="Times New Roman"/>
        <w:sz w:val="18"/>
        <w:szCs w:val="18"/>
        <w:lang w:eastAsia="sk-SK"/>
      </w:rPr>
      <w:t xml:space="preserve">                                                                                                         </w:t>
    </w:r>
    <w:r w:rsidR="00E0751F" w:rsidRPr="00E0751F">
      <w:rPr>
        <w:rFonts w:ascii="Times New Roman" w:eastAsia="Times New Roman" w:hAnsi="Times New Roman" w:cs="Times New Roman"/>
        <w:sz w:val="18"/>
        <w:szCs w:val="18"/>
        <w:lang w:eastAsia="sk-SK"/>
      </w:rPr>
      <w:tab/>
      <w:t>IVSC Bratislava</w:t>
    </w:r>
  </w:p>
  <w:p w:rsidR="00B30997" w:rsidRPr="00B30997" w:rsidRDefault="00172262" w:rsidP="00B30997">
    <w:pPr>
      <w:pBdr>
        <w:bottom w:val="single" w:sz="4" w:space="0" w:color="auto"/>
      </w:pBdr>
      <w:tabs>
        <w:tab w:val="center" w:pos="4536"/>
        <w:tab w:val="right" w:pos="9072"/>
      </w:tabs>
      <w:spacing w:after="0"/>
      <w:rPr>
        <w:rFonts w:ascii="Times New Roman" w:eastAsia="Times New Roman" w:hAnsi="Times New Roman" w:cs="Times New Roman"/>
        <w:sz w:val="18"/>
        <w:szCs w:val="18"/>
        <w:lang w:eastAsia="sk-SK"/>
      </w:rPr>
    </w:pPr>
    <w:r>
      <w:rPr>
        <w:rFonts w:ascii="Times New Roman" w:eastAsia="Times New Roman" w:hAnsi="Times New Roman" w:cs="Times New Roman"/>
        <w:sz w:val="18"/>
        <w:szCs w:val="18"/>
        <w:lang w:eastAsia="sk-SK"/>
      </w:rPr>
      <w:t> DP/DRS s náležitosťami DSP pre zákazku</w:t>
    </w:r>
    <w:r w:rsidR="00E0751F" w:rsidRPr="00E0751F">
      <w:rPr>
        <w:rFonts w:ascii="Times New Roman" w:eastAsia="Times New Roman" w:hAnsi="Times New Roman" w:cs="Times New Roman"/>
        <w:sz w:val="18"/>
        <w:szCs w:val="18"/>
        <w:lang w:eastAsia="sk-SK"/>
      </w:rPr>
      <w:t xml:space="preserve">: </w:t>
    </w:r>
    <w:r w:rsidR="00771814">
      <w:rPr>
        <w:rFonts w:ascii="Times New Roman" w:eastAsia="Times New Roman" w:hAnsi="Times New Roman" w:cs="Times New Roman"/>
        <w:sz w:val="18"/>
        <w:szCs w:val="18"/>
        <w:lang w:eastAsia="sk-SK"/>
      </w:rPr>
      <w:t xml:space="preserve">I/51 Golianovo </w:t>
    </w:r>
    <w:r w:rsidR="00B30997">
      <w:rPr>
        <w:rFonts w:ascii="Times New Roman" w:eastAsia="Times New Roman" w:hAnsi="Times New Roman" w:cs="Times New Roman"/>
        <w:sz w:val="18"/>
        <w:szCs w:val="18"/>
        <w:lang w:eastAsia="sk-SK"/>
      </w:rPr>
      <w:t>–</w:t>
    </w:r>
    <w:r w:rsidR="00771814">
      <w:rPr>
        <w:rFonts w:ascii="Times New Roman" w:eastAsia="Times New Roman" w:hAnsi="Times New Roman" w:cs="Times New Roman"/>
        <w:sz w:val="18"/>
        <w:szCs w:val="18"/>
        <w:lang w:eastAsia="sk-SK"/>
      </w:rPr>
      <w:t xml:space="preserve"> Vráble</w:t>
    </w:r>
    <w:r w:rsidR="00BD77D5">
      <w:rPr>
        <w:rFonts w:ascii="Times New Roman" w:eastAsia="Times New Roman" w:hAnsi="Times New Roman" w:cs="Times New Roman"/>
        <w:sz w:val="18"/>
        <w:szCs w:val="18"/>
        <w:lang w:eastAsia="sk-SK"/>
      </w:rPr>
      <w:t xml:space="preserve">                     </w:t>
    </w:r>
    <w:r>
      <w:rPr>
        <w:rFonts w:ascii="Times New Roman" w:eastAsia="Times New Roman" w:hAnsi="Times New Roman" w:cs="Times New Roman"/>
        <w:sz w:val="18"/>
        <w:szCs w:val="18"/>
        <w:lang w:eastAsia="sk-SK"/>
      </w:rPr>
      <w:tab/>
    </w:r>
    <w:r w:rsidR="00BD77D5">
      <w:rPr>
        <w:rFonts w:ascii="Times New Roman" w:eastAsia="Times New Roman" w:hAnsi="Times New Roman" w:cs="Times New Roman"/>
        <w:sz w:val="18"/>
        <w:szCs w:val="18"/>
        <w:lang w:eastAsia="sk-SK"/>
      </w:rPr>
      <w:t xml:space="preserve">        Obchodné podmienky zmluvy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20D18"/>
    <w:multiLevelType w:val="hybridMultilevel"/>
    <w:tmpl w:val="1E224F24"/>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9D65BD5"/>
    <w:multiLevelType w:val="hybridMultilevel"/>
    <w:tmpl w:val="AA503920"/>
    <w:lvl w:ilvl="0" w:tplc="041B0001">
      <w:start w:val="1"/>
      <w:numFmt w:val="bullet"/>
      <w:lvlText w:val=""/>
      <w:lvlJc w:val="left"/>
      <w:pPr>
        <w:ind w:left="2143" w:hanging="360"/>
      </w:pPr>
      <w:rPr>
        <w:rFonts w:ascii="Symbol" w:hAnsi="Symbol" w:hint="default"/>
      </w:rPr>
    </w:lvl>
    <w:lvl w:ilvl="1" w:tplc="041B0003" w:tentative="1">
      <w:start w:val="1"/>
      <w:numFmt w:val="bullet"/>
      <w:lvlText w:val="o"/>
      <w:lvlJc w:val="left"/>
      <w:pPr>
        <w:ind w:left="2863" w:hanging="360"/>
      </w:pPr>
      <w:rPr>
        <w:rFonts w:ascii="Courier New" w:hAnsi="Courier New" w:cs="Courier New" w:hint="default"/>
      </w:rPr>
    </w:lvl>
    <w:lvl w:ilvl="2" w:tplc="041B0005" w:tentative="1">
      <w:start w:val="1"/>
      <w:numFmt w:val="bullet"/>
      <w:lvlText w:val=""/>
      <w:lvlJc w:val="left"/>
      <w:pPr>
        <w:ind w:left="3583" w:hanging="360"/>
      </w:pPr>
      <w:rPr>
        <w:rFonts w:ascii="Wingdings" w:hAnsi="Wingdings" w:hint="default"/>
      </w:rPr>
    </w:lvl>
    <w:lvl w:ilvl="3" w:tplc="041B0001" w:tentative="1">
      <w:start w:val="1"/>
      <w:numFmt w:val="bullet"/>
      <w:lvlText w:val=""/>
      <w:lvlJc w:val="left"/>
      <w:pPr>
        <w:ind w:left="4303" w:hanging="360"/>
      </w:pPr>
      <w:rPr>
        <w:rFonts w:ascii="Symbol" w:hAnsi="Symbol" w:hint="default"/>
      </w:rPr>
    </w:lvl>
    <w:lvl w:ilvl="4" w:tplc="041B0003" w:tentative="1">
      <w:start w:val="1"/>
      <w:numFmt w:val="bullet"/>
      <w:lvlText w:val="o"/>
      <w:lvlJc w:val="left"/>
      <w:pPr>
        <w:ind w:left="5023" w:hanging="360"/>
      </w:pPr>
      <w:rPr>
        <w:rFonts w:ascii="Courier New" w:hAnsi="Courier New" w:cs="Courier New" w:hint="default"/>
      </w:rPr>
    </w:lvl>
    <w:lvl w:ilvl="5" w:tplc="041B0005" w:tentative="1">
      <w:start w:val="1"/>
      <w:numFmt w:val="bullet"/>
      <w:lvlText w:val=""/>
      <w:lvlJc w:val="left"/>
      <w:pPr>
        <w:ind w:left="5743" w:hanging="360"/>
      </w:pPr>
      <w:rPr>
        <w:rFonts w:ascii="Wingdings" w:hAnsi="Wingdings" w:hint="default"/>
      </w:rPr>
    </w:lvl>
    <w:lvl w:ilvl="6" w:tplc="041B0001" w:tentative="1">
      <w:start w:val="1"/>
      <w:numFmt w:val="bullet"/>
      <w:lvlText w:val=""/>
      <w:lvlJc w:val="left"/>
      <w:pPr>
        <w:ind w:left="6463" w:hanging="360"/>
      </w:pPr>
      <w:rPr>
        <w:rFonts w:ascii="Symbol" w:hAnsi="Symbol" w:hint="default"/>
      </w:rPr>
    </w:lvl>
    <w:lvl w:ilvl="7" w:tplc="041B0003" w:tentative="1">
      <w:start w:val="1"/>
      <w:numFmt w:val="bullet"/>
      <w:lvlText w:val="o"/>
      <w:lvlJc w:val="left"/>
      <w:pPr>
        <w:ind w:left="7183" w:hanging="360"/>
      </w:pPr>
      <w:rPr>
        <w:rFonts w:ascii="Courier New" w:hAnsi="Courier New" w:cs="Courier New" w:hint="default"/>
      </w:rPr>
    </w:lvl>
    <w:lvl w:ilvl="8" w:tplc="041B0005" w:tentative="1">
      <w:start w:val="1"/>
      <w:numFmt w:val="bullet"/>
      <w:lvlText w:val=""/>
      <w:lvlJc w:val="left"/>
      <w:pPr>
        <w:ind w:left="7903" w:hanging="360"/>
      </w:pPr>
      <w:rPr>
        <w:rFonts w:ascii="Wingdings" w:hAnsi="Wingdings" w:hint="default"/>
      </w:rPr>
    </w:lvl>
  </w:abstractNum>
  <w:abstractNum w:abstractNumId="2" w15:restartNumberingAfterBreak="0">
    <w:nsid w:val="4E9603B1"/>
    <w:multiLevelType w:val="multilevel"/>
    <w:tmpl w:val="AFCE052A"/>
    <w:lvl w:ilvl="0">
      <w:start w:val="10"/>
      <w:numFmt w:val="decimal"/>
      <w:lvlText w:val="%1"/>
      <w:lvlJc w:val="left"/>
      <w:pPr>
        <w:ind w:left="375" w:hanging="375"/>
      </w:pPr>
      <w:rPr>
        <w:rFonts w:eastAsia="Calibri"/>
        <w:color w:val="000000"/>
      </w:rPr>
    </w:lvl>
    <w:lvl w:ilvl="1">
      <w:start w:val="6"/>
      <w:numFmt w:val="decimal"/>
      <w:lvlText w:val="%1.%2"/>
      <w:lvlJc w:val="left"/>
      <w:pPr>
        <w:ind w:left="375" w:hanging="375"/>
      </w:pPr>
      <w:rPr>
        <w:rFonts w:eastAsia="Calibri"/>
        <w:color w:val="000000"/>
      </w:rPr>
    </w:lvl>
    <w:lvl w:ilvl="2">
      <w:start w:val="1"/>
      <w:numFmt w:val="decimal"/>
      <w:lvlText w:val="%1.%2.%3"/>
      <w:lvlJc w:val="left"/>
      <w:pPr>
        <w:ind w:left="720" w:hanging="720"/>
      </w:pPr>
      <w:rPr>
        <w:rFonts w:eastAsia="Calibri"/>
        <w:color w:val="000000"/>
      </w:r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3" w15:restartNumberingAfterBreak="0">
    <w:nsid w:val="52112F95"/>
    <w:multiLevelType w:val="hybridMultilevel"/>
    <w:tmpl w:val="B2B40FB0"/>
    <w:lvl w:ilvl="0" w:tplc="041B0001">
      <w:start w:val="1"/>
      <w:numFmt w:val="bullet"/>
      <w:lvlText w:val=""/>
      <w:lvlJc w:val="left"/>
      <w:pPr>
        <w:ind w:left="1260" w:hanging="360"/>
      </w:pPr>
      <w:rPr>
        <w:rFonts w:ascii="Symbol" w:hAnsi="Symbol" w:hint="default"/>
      </w:rPr>
    </w:lvl>
    <w:lvl w:ilvl="1" w:tplc="041B0003">
      <w:start w:val="1"/>
      <w:numFmt w:val="bullet"/>
      <w:lvlText w:val="o"/>
      <w:lvlJc w:val="left"/>
      <w:pPr>
        <w:ind w:left="1980" w:hanging="360"/>
      </w:pPr>
      <w:rPr>
        <w:rFonts w:ascii="Courier New" w:hAnsi="Courier New" w:cs="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4" w15:restartNumberingAfterBreak="0">
    <w:nsid w:val="52432BA2"/>
    <w:multiLevelType w:val="hybridMultilevel"/>
    <w:tmpl w:val="225A1942"/>
    <w:lvl w:ilvl="0" w:tplc="FEE08BFA">
      <w:numFmt w:val="bullet"/>
      <w:lvlText w:val="-"/>
      <w:lvlJc w:val="left"/>
      <w:pPr>
        <w:ind w:left="700" w:hanging="360"/>
      </w:pPr>
      <w:rPr>
        <w:rFonts w:ascii="Arial" w:eastAsia="Times New Roman" w:hAnsi="Arial" w:hint="default"/>
      </w:rPr>
    </w:lvl>
    <w:lvl w:ilvl="1" w:tplc="041B0003" w:tentative="1">
      <w:start w:val="1"/>
      <w:numFmt w:val="bullet"/>
      <w:lvlText w:val="o"/>
      <w:lvlJc w:val="left"/>
      <w:pPr>
        <w:ind w:left="1420" w:hanging="360"/>
      </w:pPr>
      <w:rPr>
        <w:rFonts w:ascii="Courier New" w:hAnsi="Courier New" w:hint="default"/>
      </w:rPr>
    </w:lvl>
    <w:lvl w:ilvl="2" w:tplc="041B0005" w:tentative="1">
      <w:start w:val="1"/>
      <w:numFmt w:val="bullet"/>
      <w:lvlText w:val=""/>
      <w:lvlJc w:val="left"/>
      <w:pPr>
        <w:ind w:left="2140" w:hanging="360"/>
      </w:pPr>
      <w:rPr>
        <w:rFonts w:ascii="Wingdings" w:hAnsi="Wingdings" w:hint="default"/>
      </w:rPr>
    </w:lvl>
    <w:lvl w:ilvl="3" w:tplc="041B0001" w:tentative="1">
      <w:start w:val="1"/>
      <w:numFmt w:val="bullet"/>
      <w:lvlText w:val=""/>
      <w:lvlJc w:val="left"/>
      <w:pPr>
        <w:ind w:left="2860" w:hanging="360"/>
      </w:pPr>
      <w:rPr>
        <w:rFonts w:ascii="Symbol" w:hAnsi="Symbol" w:hint="default"/>
      </w:rPr>
    </w:lvl>
    <w:lvl w:ilvl="4" w:tplc="041B0003" w:tentative="1">
      <w:start w:val="1"/>
      <w:numFmt w:val="bullet"/>
      <w:lvlText w:val="o"/>
      <w:lvlJc w:val="left"/>
      <w:pPr>
        <w:ind w:left="3580" w:hanging="360"/>
      </w:pPr>
      <w:rPr>
        <w:rFonts w:ascii="Courier New" w:hAnsi="Courier New" w:hint="default"/>
      </w:rPr>
    </w:lvl>
    <w:lvl w:ilvl="5" w:tplc="041B0005" w:tentative="1">
      <w:start w:val="1"/>
      <w:numFmt w:val="bullet"/>
      <w:lvlText w:val=""/>
      <w:lvlJc w:val="left"/>
      <w:pPr>
        <w:ind w:left="4300" w:hanging="360"/>
      </w:pPr>
      <w:rPr>
        <w:rFonts w:ascii="Wingdings" w:hAnsi="Wingdings" w:hint="default"/>
      </w:rPr>
    </w:lvl>
    <w:lvl w:ilvl="6" w:tplc="041B0001" w:tentative="1">
      <w:start w:val="1"/>
      <w:numFmt w:val="bullet"/>
      <w:lvlText w:val=""/>
      <w:lvlJc w:val="left"/>
      <w:pPr>
        <w:ind w:left="5020" w:hanging="360"/>
      </w:pPr>
      <w:rPr>
        <w:rFonts w:ascii="Symbol" w:hAnsi="Symbol" w:hint="default"/>
      </w:rPr>
    </w:lvl>
    <w:lvl w:ilvl="7" w:tplc="041B0003" w:tentative="1">
      <w:start w:val="1"/>
      <w:numFmt w:val="bullet"/>
      <w:lvlText w:val="o"/>
      <w:lvlJc w:val="left"/>
      <w:pPr>
        <w:ind w:left="5740" w:hanging="360"/>
      </w:pPr>
      <w:rPr>
        <w:rFonts w:ascii="Courier New" w:hAnsi="Courier New" w:hint="default"/>
      </w:rPr>
    </w:lvl>
    <w:lvl w:ilvl="8" w:tplc="041B0005" w:tentative="1">
      <w:start w:val="1"/>
      <w:numFmt w:val="bullet"/>
      <w:lvlText w:val=""/>
      <w:lvlJc w:val="left"/>
      <w:pPr>
        <w:ind w:left="6460" w:hanging="360"/>
      </w:pPr>
      <w:rPr>
        <w:rFonts w:ascii="Wingdings" w:hAnsi="Wingdings" w:hint="default"/>
      </w:rPr>
    </w:lvl>
  </w:abstractNum>
  <w:abstractNum w:abstractNumId="5" w15:restartNumberingAfterBreak="0">
    <w:nsid w:val="57B04EC5"/>
    <w:multiLevelType w:val="hybridMultilevel"/>
    <w:tmpl w:val="64E03EB8"/>
    <w:lvl w:ilvl="0" w:tplc="041B0001">
      <w:start w:val="1"/>
      <w:numFmt w:val="bullet"/>
      <w:lvlText w:val=""/>
      <w:lvlJc w:val="left"/>
      <w:pPr>
        <w:ind w:left="1571" w:hanging="360"/>
      </w:pPr>
      <w:rPr>
        <w:rFonts w:ascii="Symbol" w:hAnsi="Symbol"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6" w15:restartNumberingAfterBreak="0">
    <w:nsid w:val="5A374799"/>
    <w:multiLevelType w:val="hybridMultilevel"/>
    <w:tmpl w:val="3C12F620"/>
    <w:lvl w:ilvl="0" w:tplc="6178CCEE">
      <w:start w:val="10"/>
      <w:numFmt w:val="decimal"/>
      <w:lvlText w:val="%1"/>
      <w:lvlJc w:val="left"/>
      <w:pPr>
        <w:ind w:left="6735" w:hanging="360"/>
      </w:pPr>
      <w:rPr>
        <w:rFonts w:hint="default"/>
      </w:rPr>
    </w:lvl>
    <w:lvl w:ilvl="1" w:tplc="041B0019" w:tentative="1">
      <w:start w:val="1"/>
      <w:numFmt w:val="lowerLetter"/>
      <w:lvlText w:val="%2."/>
      <w:lvlJc w:val="left"/>
      <w:pPr>
        <w:ind w:left="7455" w:hanging="360"/>
      </w:pPr>
    </w:lvl>
    <w:lvl w:ilvl="2" w:tplc="041B001B" w:tentative="1">
      <w:start w:val="1"/>
      <w:numFmt w:val="lowerRoman"/>
      <w:lvlText w:val="%3."/>
      <w:lvlJc w:val="right"/>
      <w:pPr>
        <w:ind w:left="8175" w:hanging="180"/>
      </w:pPr>
    </w:lvl>
    <w:lvl w:ilvl="3" w:tplc="041B000F" w:tentative="1">
      <w:start w:val="1"/>
      <w:numFmt w:val="decimal"/>
      <w:lvlText w:val="%4."/>
      <w:lvlJc w:val="left"/>
      <w:pPr>
        <w:ind w:left="8895" w:hanging="360"/>
      </w:pPr>
    </w:lvl>
    <w:lvl w:ilvl="4" w:tplc="041B0019" w:tentative="1">
      <w:start w:val="1"/>
      <w:numFmt w:val="lowerLetter"/>
      <w:lvlText w:val="%5."/>
      <w:lvlJc w:val="left"/>
      <w:pPr>
        <w:ind w:left="9615" w:hanging="360"/>
      </w:pPr>
    </w:lvl>
    <w:lvl w:ilvl="5" w:tplc="041B001B" w:tentative="1">
      <w:start w:val="1"/>
      <w:numFmt w:val="lowerRoman"/>
      <w:lvlText w:val="%6."/>
      <w:lvlJc w:val="right"/>
      <w:pPr>
        <w:ind w:left="10335" w:hanging="180"/>
      </w:pPr>
    </w:lvl>
    <w:lvl w:ilvl="6" w:tplc="041B000F" w:tentative="1">
      <w:start w:val="1"/>
      <w:numFmt w:val="decimal"/>
      <w:lvlText w:val="%7."/>
      <w:lvlJc w:val="left"/>
      <w:pPr>
        <w:ind w:left="11055" w:hanging="360"/>
      </w:pPr>
    </w:lvl>
    <w:lvl w:ilvl="7" w:tplc="041B0019" w:tentative="1">
      <w:start w:val="1"/>
      <w:numFmt w:val="lowerLetter"/>
      <w:lvlText w:val="%8."/>
      <w:lvlJc w:val="left"/>
      <w:pPr>
        <w:ind w:left="11775" w:hanging="360"/>
      </w:pPr>
    </w:lvl>
    <w:lvl w:ilvl="8" w:tplc="041B001B" w:tentative="1">
      <w:start w:val="1"/>
      <w:numFmt w:val="lowerRoman"/>
      <w:lvlText w:val="%9."/>
      <w:lvlJc w:val="right"/>
      <w:pPr>
        <w:ind w:left="12495" w:hanging="180"/>
      </w:pPr>
    </w:lvl>
  </w:abstractNum>
  <w:abstractNum w:abstractNumId="7" w15:restartNumberingAfterBreak="0">
    <w:nsid w:val="70DB6177"/>
    <w:multiLevelType w:val="hybridMultilevel"/>
    <w:tmpl w:val="8E9A42C4"/>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8" w15:restartNumberingAfterBreak="0">
    <w:nsid w:val="70F40A26"/>
    <w:multiLevelType w:val="hybridMultilevel"/>
    <w:tmpl w:val="8F646920"/>
    <w:lvl w:ilvl="0" w:tplc="E3F4B1A4">
      <w:numFmt w:val="bullet"/>
      <w:lvlText w:val="-"/>
      <w:lvlJc w:val="left"/>
      <w:pPr>
        <w:ind w:left="1069" w:hanging="360"/>
      </w:pPr>
      <w:rPr>
        <w:rFonts w:ascii="Arial" w:eastAsia="Times New Roman"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num w:numId="1">
    <w:abstractNumId w:val="1"/>
  </w:num>
  <w:num w:numId="2">
    <w:abstractNumId w:val="3"/>
  </w:num>
  <w:num w:numId="3">
    <w:abstractNumId w:val="0"/>
  </w:num>
  <w:num w:numId="4">
    <w:abstractNumId w:val="8"/>
  </w:num>
  <w:num w:numId="5">
    <w:abstractNumId w:val="4"/>
  </w:num>
  <w:num w:numId="6">
    <w:abstractNumId w:val="7"/>
  </w:num>
  <w:num w:numId="7">
    <w:abstractNumId w:val="6"/>
  </w:num>
  <w:num w:numId="8">
    <w:abstractNumId w:val="5"/>
  </w:num>
  <w:num w:numId="9">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AF"/>
    <w:rsid w:val="000076F2"/>
    <w:rsid w:val="00030591"/>
    <w:rsid w:val="00035E3E"/>
    <w:rsid w:val="00041076"/>
    <w:rsid w:val="0004107E"/>
    <w:rsid w:val="00064D91"/>
    <w:rsid w:val="00071972"/>
    <w:rsid w:val="00083766"/>
    <w:rsid w:val="00090669"/>
    <w:rsid w:val="00096AE6"/>
    <w:rsid w:val="000C302F"/>
    <w:rsid w:val="000C548E"/>
    <w:rsid w:val="000D1C08"/>
    <w:rsid w:val="000E0853"/>
    <w:rsid w:val="000E34CC"/>
    <w:rsid w:val="000E3D59"/>
    <w:rsid w:val="000F2C30"/>
    <w:rsid w:val="001026AC"/>
    <w:rsid w:val="00105805"/>
    <w:rsid w:val="00105FD3"/>
    <w:rsid w:val="00117434"/>
    <w:rsid w:val="0012134B"/>
    <w:rsid w:val="00130FF0"/>
    <w:rsid w:val="0013198D"/>
    <w:rsid w:val="00131F76"/>
    <w:rsid w:val="0013537B"/>
    <w:rsid w:val="00136A3F"/>
    <w:rsid w:val="00141185"/>
    <w:rsid w:val="001564C7"/>
    <w:rsid w:val="00167BE8"/>
    <w:rsid w:val="00172262"/>
    <w:rsid w:val="00174E74"/>
    <w:rsid w:val="00181F8A"/>
    <w:rsid w:val="00185324"/>
    <w:rsid w:val="0018559C"/>
    <w:rsid w:val="001864B5"/>
    <w:rsid w:val="001A619F"/>
    <w:rsid w:val="001B453E"/>
    <w:rsid w:val="001C19AC"/>
    <w:rsid w:val="001D5295"/>
    <w:rsid w:val="001E0C58"/>
    <w:rsid w:val="001E67FD"/>
    <w:rsid w:val="001E7540"/>
    <w:rsid w:val="001E7DC4"/>
    <w:rsid w:val="001F2BA1"/>
    <w:rsid w:val="001F5023"/>
    <w:rsid w:val="001F649B"/>
    <w:rsid w:val="002012B8"/>
    <w:rsid w:val="00202DEA"/>
    <w:rsid w:val="002033AC"/>
    <w:rsid w:val="00203522"/>
    <w:rsid w:val="0021510B"/>
    <w:rsid w:val="00217A41"/>
    <w:rsid w:val="0022109C"/>
    <w:rsid w:val="002375D5"/>
    <w:rsid w:val="00245633"/>
    <w:rsid w:val="00247E3D"/>
    <w:rsid w:val="00262A8D"/>
    <w:rsid w:val="0026559C"/>
    <w:rsid w:val="002667CA"/>
    <w:rsid w:val="00271D76"/>
    <w:rsid w:val="00283E6C"/>
    <w:rsid w:val="00290C7A"/>
    <w:rsid w:val="00291540"/>
    <w:rsid w:val="002A6147"/>
    <w:rsid w:val="002B3B3A"/>
    <w:rsid w:val="002B4939"/>
    <w:rsid w:val="002B4FBA"/>
    <w:rsid w:val="002B560A"/>
    <w:rsid w:val="002D09F9"/>
    <w:rsid w:val="002F554A"/>
    <w:rsid w:val="00311DF7"/>
    <w:rsid w:val="00313BA0"/>
    <w:rsid w:val="00324DFC"/>
    <w:rsid w:val="003318B5"/>
    <w:rsid w:val="003326C1"/>
    <w:rsid w:val="0034295E"/>
    <w:rsid w:val="0034448A"/>
    <w:rsid w:val="0036378C"/>
    <w:rsid w:val="00365878"/>
    <w:rsid w:val="00372A60"/>
    <w:rsid w:val="00373AB9"/>
    <w:rsid w:val="00382DE0"/>
    <w:rsid w:val="0038417D"/>
    <w:rsid w:val="0039045E"/>
    <w:rsid w:val="003907F1"/>
    <w:rsid w:val="003934A4"/>
    <w:rsid w:val="003A7913"/>
    <w:rsid w:val="003B072C"/>
    <w:rsid w:val="003B1812"/>
    <w:rsid w:val="003B1F3C"/>
    <w:rsid w:val="003B542A"/>
    <w:rsid w:val="003C314E"/>
    <w:rsid w:val="003D531E"/>
    <w:rsid w:val="003D7697"/>
    <w:rsid w:val="003F1D10"/>
    <w:rsid w:val="00402385"/>
    <w:rsid w:val="00402CAB"/>
    <w:rsid w:val="00413E04"/>
    <w:rsid w:val="00423758"/>
    <w:rsid w:val="00423A03"/>
    <w:rsid w:val="00427575"/>
    <w:rsid w:val="00432882"/>
    <w:rsid w:val="00433411"/>
    <w:rsid w:val="00454932"/>
    <w:rsid w:val="00461C28"/>
    <w:rsid w:val="004750A5"/>
    <w:rsid w:val="00477800"/>
    <w:rsid w:val="00490381"/>
    <w:rsid w:val="0049598C"/>
    <w:rsid w:val="004A371D"/>
    <w:rsid w:val="004B2CDF"/>
    <w:rsid w:val="004B4114"/>
    <w:rsid w:val="004C5D87"/>
    <w:rsid w:val="004C754A"/>
    <w:rsid w:val="004D1DE2"/>
    <w:rsid w:val="004D21D7"/>
    <w:rsid w:val="004D785C"/>
    <w:rsid w:val="004F0F47"/>
    <w:rsid w:val="004F45C8"/>
    <w:rsid w:val="004F5131"/>
    <w:rsid w:val="004F70C1"/>
    <w:rsid w:val="00502029"/>
    <w:rsid w:val="00513DDE"/>
    <w:rsid w:val="00522B7B"/>
    <w:rsid w:val="005338AA"/>
    <w:rsid w:val="00563BE9"/>
    <w:rsid w:val="00564BFE"/>
    <w:rsid w:val="005912DB"/>
    <w:rsid w:val="005942C2"/>
    <w:rsid w:val="00594C4E"/>
    <w:rsid w:val="00595636"/>
    <w:rsid w:val="005B73BB"/>
    <w:rsid w:val="005C42D8"/>
    <w:rsid w:val="005D1966"/>
    <w:rsid w:val="005E284B"/>
    <w:rsid w:val="005E3F89"/>
    <w:rsid w:val="00606468"/>
    <w:rsid w:val="00633C0C"/>
    <w:rsid w:val="00650395"/>
    <w:rsid w:val="00650EE4"/>
    <w:rsid w:val="00653615"/>
    <w:rsid w:val="006548A7"/>
    <w:rsid w:val="00670F12"/>
    <w:rsid w:val="00671DCE"/>
    <w:rsid w:val="00683D32"/>
    <w:rsid w:val="00691C11"/>
    <w:rsid w:val="0069604C"/>
    <w:rsid w:val="006A6690"/>
    <w:rsid w:val="006C691C"/>
    <w:rsid w:val="006D5663"/>
    <w:rsid w:val="006E4F89"/>
    <w:rsid w:val="006E4F9D"/>
    <w:rsid w:val="006E5B97"/>
    <w:rsid w:val="006E796C"/>
    <w:rsid w:val="006F0F88"/>
    <w:rsid w:val="00712801"/>
    <w:rsid w:val="007130C2"/>
    <w:rsid w:val="00716351"/>
    <w:rsid w:val="00742995"/>
    <w:rsid w:val="00752218"/>
    <w:rsid w:val="007559D3"/>
    <w:rsid w:val="00757537"/>
    <w:rsid w:val="00762B1F"/>
    <w:rsid w:val="0077017E"/>
    <w:rsid w:val="00771814"/>
    <w:rsid w:val="007822ED"/>
    <w:rsid w:val="00783A3C"/>
    <w:rsid w:val="00787F58"/>
    <w:rsid w:val="00796ECF"/>
    <w:rsid w:val="007A0628"/>
    <w:rsid w:val="007C3BC9"/>
    <w:rsid w:val="007E202B"/>
    <w:rsid w:val="007E7CA4"/>
    <w:rsid w:val="007F73AF"/>
    <w:rsid w:val="00802818"/>
    <w:rsid w:val="00817009"/>
    <w:rsid w:val="00830F67"/>
    <w:rsid w:val="00846E79"/>
    <w:rsid w:val="00847E23"/>
    <w:rsid w:val="008623C0"/>
    <w:rsid w:val="00863E33"/>
    <w:rsid w:val="008653D8"/>
    <w:rsid w:val="00875876"/>
    <w:rsid w:val="00875B3F"/>
    <w:rsid w:val="00876544"/>
    <w:rsid w:val="008777A6"/>
    <w:rsid w:val="00880646"/>
    <w:rsid w:val="00880951"/>
    <w:rsid w:val="00894F12"/>
    <w:rsid w:val="008A2961"/>
    <w:rsid w:val="008A6915"/>
    <w:rsid w:val="008B689D"/>
    <w:rsid w:val="008C29C5"/>
    <w:rsid w:val="008E7B04"/>
    <w:rsid w:val="008F62B4"/>
    <w:rsid w:val="0090407E"/>
    <w:rsid w:val="00927426"/>
    <w:rsid w:val="00943D75"/>
    <w:rsid w:val="00964FD4"/>
    <w:rsid w:val="009679E1"/>
    <w:rsid w:val="00970528"/>
    <w:rsid w:val="009768AE"/>
    <w:rsid w:val="00977B30"/>
    <w:rsid w:val="0098176C"/>
    <w:rsid w:val="00985042"/>
    <w:rsid w:val="00993A3A"/>
    <w:rsid w:val="00994642"/>
    <w:rsid w:val="009B10B7"/>
    <w:rsid w:val="009B5C35"/>
    <w:rsid w:val="009E16DA"/>
    <w:rsid w:val="009F4CA7"/>
    <w:rsid w:val="009F708E"/>
    <w:rsid w:val="00A045B9"/>
    <w:rsid w:val="00A05667"/>
    <w:rsid w:val="00A11925"/>
    <w:rsid w:val="00A168C7"/>
    <w:rsid w:val="00A23338"/>
    <w:rsid w:val="00A236EC"/>
    <w:rsid w:val="00A334FC"/>
    <w:rsid w:val="00A414D6"/>
    <w:rsid w:val="00A60780"/>
    <w:rsid w:val="00A714ED"/>
    <w:rsid w:val="00A76EE0"/>
    <w:rsid w:val="00A76F3E"/>
    <w:rsid w:val="00A943DD"/>
    <w:rsid w:val="00A966CB"/>
    <w:rsid w:val="00A972E1"/>
    <w:rsid w:val="00AA0300"/>
    <w:rsid w:val="00AB3924"/>
    <w:rsid w:val="00AB464A"/>
    <w:rsid w:val="00AC6536"/>
    <w:rsid w:val="00AD09C2"/>
    <w:rsid w:val="00B03178"/>
    <w:rsid w:val="00B205AE"/>
    <w:rsid w:val="00B21225"/>
    <w:rsid w:val="00B21895"/>
    <w:rsid w:val="00B25D43"/>
    <w:rsid w:val="00B30997"/>
    <w:rsid w:val="00B343E7"/>
    <w:rsid w:val="00B44957"/>
    <w:rsid w:val="00B54258"/>
    <w:rsid w:val="00B55ED4"/>
    <w:rsid w:val="00B575A1"/>
    <w:rsid w:val="00B72D8C"/>
    <w:rsid w:val="00B90EC7"/>
    <w:rsid w:val="00BC0A02"/>
    <w:rsid w:val="00BC1DDF"/>
    <w:rsid w:val="00BD01B6"/>
    <w:rsid w:val="00BD77A0"/>
    <w:rsid w:val="00BD77D5"/>
    <w:rsid w:val="00BE6D5D"/>
    <w:rsid w:val="00C06DF3"/>
    <w:rsid w:val="00C26E61"/>
    <w:rsid w:val="00C26EDF"/>
    <w:rsid w:val="00C3417B"/>
    <w:rsid w:val="00C376F2"/>
    <w:rsid w:val="00C45E59"/>
    <w:rsid w:val="00C4792A"/>
    <w:rsid w:val="00C70B9E"/>
    <w:rsid w:val="00C80D1A"/>
    <w:rsid w:val="00C90683"/>
    <w:rsid w:val="00C95095"/>
    <w:rsid w:val="00CB3970"/>
    <w:rsid w:val="00CC467D"/>
    <w:rsid w:val="00CC4CA2"/>
    <w:rsid w:val="00CD0553"/>
    <w:rsid w:val="00CD283F"/>
    <w:rsid w:val="00CD48D5"/>
    <w:rsid w:val="00CD58A7"/>
    <w:rsid w:val="00CE3B97"/>
    <w:rsid w:val="00CE4300"/>
    <w:rsid w:val="00D04F23"/>
    <w:rsid w:val="00D05347"/>
    <w:rsid w:val="00D17A15"/>
    <w:rsid w:val="00D20E82"/>
    <w:rsid w:val="00D224EC"/>
    <w:rsid w:val="00D243C9"/>
    <w:rsid w:val="00D46232"/>
    <w:rsid w:val="00D5444E"/>
    <w:rsid w:val="00D610A9"/>
    <w:rsid w:val="00D624C6"/>
    <w:rsid w:val="00D71F6E"/>
    <w:rsid w:val="00D72971"/>
    <w:rsid w:val="00D835A7"/>
    <w:rsid w:val="00D90246"/>
    <w:rsid w:val="00DA25DA"/>
    <w:rsid w:val="00DA4775"/>
    <w:rsid w:val="00DA4D0A"/>
    <w:rsid w:val="00DB17FB"/>
    <w:rsid w:val="00DB7D7F"/>
    <w:rsid w:val="00DC7F83"/>
    <w:rsid w:val="00DD6328"/>
    <w:rsid w:val="00DD6397"/>
    <w:rsid w:val="00DE2DA7"/>
    <w:rsid w:val="00DF56CE"/>
    <w:rsid w:val="00E026F5"/>
    <w:rsid w:val="00E042BD"/>
    <w:rsid w:val="00E0751F"/>
    <w:rsid w:val="00E1353A"/>
    <w:rsid w:val="00E3001E"/>
    <w:rsid w:val="00E316C1"/>
    <w:rsid w:val="00E3797D"/>
    <w:rsid w:val="00E5239F"/>
    <w:rsid w:val="00E53A9B"/>
    <w:rsid w:val="00E61E3F"/>
    <w:rsid w:val="00E62345"/>
    <w:rsid w:val="00E81018"/>
    <w:rsid w:val="00E8633E"/>
    <w:rsid w:val="00EC4F7F"/>
    <w:rsid w:val="00EE6072"/>
    <w:rsid w:val="00F14993"/>
    <w:rsid w:val="00F348A9"/>
    <w:rsid w:val="00F3507E"/>
    <w:rsid w:val="00F44D8B"/>
    <w:rsid w:val="00F51402"/>
    <w:rsid w:val="00F646B5"/>
    <w:rsid w:val="00F70062"/>
    <w:rsid w:val="00F72DAF"/>
    <w:rsid w:val="00F760A3"/>
    <w:rsid w:val="00F86A17"/>
    <w:rsid w:val="00F91336"/>
    <w:rsid w:val="00F93872"/>
    <w:rsid w:val="00F94087"/>
    <w:rsid w:val="00FA1136"/>
    <w:rsid w:val="00FC1FB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B552FB-4C34-490D-A7E0-411C1F93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5">
    <w:name w:val="heading 5"/>
    <w:basedOn w:val="Normlny"/>
    <w:next w:val="Normlny"/>
    <w:link w:val="Nadpis5Char"/>
    <w:qFormat/>
    <w:rsid w:val="0038417D"/>
    <w:pPr>
      <w:spacing w:before="240" w:after="60"/>
      <w:outlineLvl w:val="4"/>
    </w:pPr>
    <w:rPr>
      <w:rFonts w:ascii="Times New Roman" w:eastAsia="Times New Roman" w:hAnsi="Times New Roman" w:cs="Times New Roman"/>
      <w:b/>
      <w:bCs/>
      <w:i/>
      <w:iCs/>
      <w:sz w:val="26"/>
      <w:szCs w:val="26"/>
      <w:lang w:eastAsia="sk-SK"/>
    </w:rPr>
  </w:style>
  <w:style w:type="paragraph" w:styleId="Nadpis7">
    <w:name w:val="heading 7"/>
    <w:basedOn w:val="Normlny"/>
    <w:next w:val="Normlny"/>
    <w:link w:val="Nadpis7Char"/>
    <w:qFormat/>
    <w:rsid w:val="0038417D"/>
    <w:pPr>
      <w:keepNext/>
      <w:spacing w:after="0"/>
      <w:ind w:left="2832" w:firstLine="708"/>
      <w:jc w:val="both"/>
      <w:outlineLvl w:val="6"/>
    </w:pPr>
    <w:rPr>
      <w:rFonts w:ascii="Times New Roman" w:eastAsia="Times New Roman" w:hAnsi="Times New Roman" w:cs="Times New Roman"/>
      <w:sz w:val="24"/>
      <w:szCs w:val="20"/>
      <w:lang w:val="cs-CZ"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3B542A"/>
    <w:pPr>
      <w:tabs>
        <w:tab w:val="center" w:pos="4536"/>
        <w:tab w:val="right" w:pos="9072"/>
      </w:tabs>
      <w:spacing w:after="0"/>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3B542A"/>
    <w:rPr>
      <w:rFonts w:ascii="Times New Roman" w:eastAsia="Times New Roman" w:hAnsi="Times New Roman" w:cs="Times New Roman"/>
      <w:sz w:val="20"/>
      <w:szCs w:val="20"/>
      <w:lang w:eastAsia="sk-SK"/>
    </w:rPr>
  </w:style>
  <w:style w:type="paragraph" w:styleId="Zarkazkladnhotextu">
    <w:name w:val="Body Text Indent"/>
    <w:basedOn w:val="Normlny"/>
    <w:link w:val="ZarkazkladnhotextuChar"/>
    <w:unhideWhenUsed/>
    <w:rsid w:val="00283E6C"/>
    <w:pPr>
      <w:spacing w:after="120"/>
      <w:ind w:left="283"/>
    </w:pPr>
    <w:rPr>
      <w:rFonts w:ascii="Times New Roman" w:eastAsia="Times New Roman" w:hAnsi="Times New Roman" w:cs="Times New Roman"/>
      <w:sz w:val="20"/>
      <w:szCs w:val="20"/>
      <w:lang w:eastAsia="sk-SK"/>
    </w:rPr>
  </w:style>
  <w:style w:type="character" w:customStyle="1" w:styleId="ZarkazkladnhotextuChar">
    <w:name w:val="Zarážka základného textu Char"/>
    <w:basedOn w:val="Predvolenpsmoodseku"/>
    <w:link w:val="Zarkazkladnhotextu"/>
    <w:rsid w:val="00283E6C"/>
    <w:rPr>
      <w:rFonts w:ascii="Times New Roman" w:eastAsia="Times New Roman" w:hAnsi="Times New Roman" w:cs="Times New Roman"/>
      <w:sz w:val="20"/>
      <w:szCs w:val="20"/>
      <w:lang w:eastAsia="sk-SK"/>
    </w:rPr>
  </w:style>
  <w:style w:type="paragraph" w:styleId="Odsekzoznamu">
    <w:name w:val="List Paragraph"/>
    <w:basedOn w:val="Normlny"/>
    <w:uiPriority w:val="34"/>
    <w:qFormat/>
    <w:rsid w:val="001E0C58"/>
    <w:pPr>
      <w:ind w:left="720"/>
      <w:contextualSpacing/>
    </w:pPr>
  </w:style>
  <w:style w:type="paragraph" w:styleId="Hlavika">
    <w:name w:val="header"/>
    <w:basedOn w:val="Normlny"/>
    <w:link w:val="HlavikaChar"/>
    <w:uiPriority w:val="99"/>
    <w:unhideWhenUsed/>
    <w:rsid w:val="009B5C35"/>
    <w:pPr>
      <w:tabs>
        <w:tab w:val="center" w:pos="4536"/>
        <w:tab w:val="right" w:pos="9072"/>
      </w:tabs>
      <w:spacing w:after="0"/>
    </w:pPr>
  </w:style>
  <w:style w:type="character" w:customStyle="1" w:styleId="HlavikaChar">
    <w:name w:val="Hlavička Char"/>
    <w:basedOn w:val="Predvolenpsmoodseku"/>
    <w:link w:val="Hlavika"/>
    <w:uiPriority w:val="99"/>
    <w:rsid w:val="009B5C35"/>
  </w:style>
  <w:style w:type="table" w:styleId="Mriekatabuky">
    <w:name w:val="Table Grid"/>
    <w:basedOn w:val="Normlnatabuka"/>
    <w:uiPriority w:val="59"/>
    <w:rsid w:val="00290C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rsid w:val="002033AC"/>
    <w:pPr>
      <w:spacing w:after="120"/>
    </w:pPr>
    <w:rPr>
      <w:rFonts w:ascii="Times New Roman" w:eastAsia="Times New Roman" w:hAnsi="Times New Roman" w:cs="Times New Roman"/>
      <w:sz w:val="20"/>
      <w:szCs w:val="20"/>
      <w:lang w:eastAsia="sk-SK"/>
    </w:rPr>
  </w:style>
  <w:style w:type="character" w:customStyle="1" w:styleId="ZkladntextChar">
    <w:name w:val="Základný text Char"/>
    <w:basedOn w:val="Predvolenpsmoodseku"/>
    <w:link w:val="Zkladntext"/>
    <w:rsid w:val="002033AC"/>
    <w:rPr>
      <w:rFonts w:ascii="Times New Roman" w:eastAsia="Times New Roman" w:hAnsi="Times New Roman" w:cs="Times New Roman"/>
      <w:sz w:val="20"/>
      <w:szCs w:val="20"/>
      <w:lang w:eastAsia="sk-SK"/>
    </w:rPr>
  </w:style>
  <w:style w:type="paragraph" w:customStyle="1" w:styleId="CM40">
    <w:name w:val="CM40"/>
    <w:basedOn w:val="Normlny"/>
    <w:next w:val="Normlny"/>
    <w:uiPriority w:val="99"/>
    <w:rsid w:val="00880646"/>
    <w:pPr>
      <w:widowControl w:val="0"/>
      <w:autoSpaceDE w:val="0"/>
      <w:autoSpaceDN w:val="0"/>
      <w:adjustRightInd w:val="0"/>
      <w:spacing w:after="0"/>
    </w:pPr>
    <w:rPr>
      <w:rFonts w:ascii="Arial" w:eastAsiaTheme="minorEastAsia" w:hAnsi="Arial" w:cs="Arial"/>
      <w:sz w:val="24"/>
      <w:szCs w:val="24"/>
      <w:lang w:eastAsia="sk-SK"/>
    </w:rPr>
  </w:style>
  <w:style w:type="character" w:customStyle="1" w:styleId="Nadpis5Char">
    <w:name w:val="Nadpis 5 Char"/>
    <w:basedOn w:val="Predvolenpsmoodseku"/>
    <w:link w:val="Nadpis5"/>
    <w:rsid w:val="0038417D"/>
    <w:rPr>
      <w:rFonts w:ascii="Times New Roman" w:eastAsia="Times New Roman" w:hAnsi="Times New Roman" w:cs="Times New Roman"/>
      <w:b/>
      <w:bCs/>
      <w:i/>
      <w:iCs/>
      <w:sz w:val="26"/>
      <w:szCs w:val="26"/>
      <w:lang w:eastAsia="sk-SK"/>
    </w:rPr>
  </w:style>
  <w:style w:type="character" w:customStyle="1" w:styleId="Nadpis7Char">
    <w:name w:val="Nadpis 7 Char"/>
    <w:basedOn w:val="Predvolenpsmoodseku"/>
    <w:link w:val="Nadpis7"/>
    <w:rsid w:val="0038417D"/>
    <w:rPr>
      <w:rFonts w:ascii="Times New Roman" w:eastAsia="Times New Roman" w:hAnsi="Times New Roman" w:cs="Times New Roman"/>
      <w:sz w:val="24"/>
      <w:szCs w:val="20"/>
      <w:lang w:val="cs-CZ" w:eastAsia="sk-SK"/>
    </w:rPr>
  </w:style>
  <w:style w:type="paragraph" w:customStyle="1" w:styleId="Blockquote">
    <w:name w:val="Blockquote"/>
    <w:basedOn w:val="Normlny"/>
    <w:rsid w:val="00964FD4"/>
    <w:pPr>
      <w:spacing w:before="100" w:after="100"/>
      <w:ind w:left="360" w:right="360"/>
    </w:pPr>
    <w:rPr>
      <w:rFonts w:ascii="Times New Roman" w:eastAsia="Times New Roman" w:hAnsi="Times New Roman" w:cs="Times New Roman"/>
      <w:snapToGrid w:val="0"/>
      <w:sz w:val="24"/>
      <w:szCs w:val="24"/>
      <w:lang w:eastAsia="cs-CZ"/>
    </w:rPr>
  </w:style>
  <w:style w:type="paragraph" w:styleId="Textbubliny">
    <w:name w:val="Balloon Text"/>
    <w:basedOn w:val="Normlny"/>
    <w:link w:val="TextbublinyChar"/>
    <w:uiPriority w:val="99"/>
    <w:semiHidden/>
    <w:unhideWhenUsed/>
    <w:rsid w:val="00F348A9"/>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348A9"/>
    <w:rPr>
      <w:rFonts w:ascii="Segoe UI" w:hAnsi="Segoe UI" w:cs="Segoe UI"/>
      <w:sz w:val="18"/>
      <w:szCs w:val="18"/>
    </w:rPr>
  </w:style>
  <w:style w:type="paragraph" w:customStyle="1" w:styleId="Styl3">
    <w:name w:val="Styl3"/>
    <w:basedOn w:val="Normlny"/>
    <w:uiPriority w:val="99"/>
    <w:rsid w:val="00A966CB"/>
    <w:pPr>
      <w:spacing w:after="0" w:line="360" w:lineRule="auto"/>
    </w:pPr>
    <w:rPr>
      <w:rFonts w:ascii="Arial" w:eastAsia="Times New Roman" w:hAnsi="Arial" w:cs="Times New Roman"/>
      <w:sz w:val="20"/>
      <w:szCs w:val="24"/>
      <w:lang w:eastAsia="cs-CZ"/>
    </w:rPr>
  </w:style>
  <w:style w:type="paragraph" w:styleId="Obyajntext">
    <w:name w:val="Plain Text"/>
    <w:basedOn w:val="Normlny"/>
    <w:link w:val="ObyajntextChar"/>
    <w:uiPriority w:val="99"/>
    <w:rsid w:val="00771814"/>
    <w:pPr>
      <w:autoSpaceDE w:val="0"/>
      <w:autoSpaceDN w:val="0"/>
      <w:spacing w:after="0"/>
    </w:pPr>
    <w:rPr>
      <w:rFonts w:ascii="Courier New" w:eastAsia="Times New Roman" w:hAnsi="Courier New" w:cs="Courier New"/>
      <w:sz w:val="20"/>
      <w:szCs w:val="20"/>
      <w:lang w:eastAsia="sk-SK"/>
    </w:rPr>
  </w:style>
  <w:style w:type="character" w:customStyle="1" w:styleId="ObyajntextChar">
    <w:name w:val="Obyčajný text Char"/>
    <w:basedOn w:val="Predvolenpsmoodseku"/>
    <w:link w:val="Obyajntext"/>
    <w:uiPriority w:val="99"/>
    <w:rsid w:val="00771814"/>
    <w:rPr>
      <w:rFonts w:ascii="Courier New" w:eastAsia="Times New Roman" w:hAnsi="Courier New" w:cs="Courier New"/>
      <w:sz w:val="20"/>
      <w:szCs w:val="20"/>
      <w:lang w:eastAsia="sk-SK"/>
    </w:rPr>
  </w:style>
  <w:style w:type="paragraph" w:customStyle="1" w:styleId="CM37">
    <w:name w:val="CM37"/>
    <w:basedOn w:val="Normlny"/>
    <w:next w:val="Normlny"/>
    <w:uiPriority w:val="99"/>
    <w:rsid w:val="00B30997"/>
    <w:pPr>
      <w:widowControl w:val="0"/>
      <w:autoSpaceDE w:val="0"/>
      <w:autoSpaceDN w:val="0"/>
      <w:adjustRightInd w:val="0"/>
      <w:spacing w:after="0"/>
    </w:pPr>
    <w:rPr>
      <w:rFonts w:ascii="Arial" w:eastAsiaTheme="minorEastAsia" w:hAnsi="Arial" w:cs="Arial"/>
      <w:sz w:val="24"/>
      <w:szCs w:val="24"/>
      <w:lang w:eastAsia="sk-SK"/>
    </w:rPr>
  </w:style>
  <w:style w:type="paragraph" w:customStyle="1" w:styleId="CM39">
    <w:name w:val="CM39"/>
    <w:basedOn w:val="Normlny"/>
    <w:next w:val="Normlny"/>
    <w:uiPriority w:val="99"/>
    <w:rsid w:val="003934A4"/>
    <w:pPr>
      <w:widowControl w:val="0"/>
      <w:autoSpaceDE w:val="0"/>
      <w:autoSpaceDN w:val="0"/>
      <w:adjustRightInd w:val="0"/>
      <w:spacing w:after="0"/>
    </w:pPr>
    <w:rPr>
      <w:rFonts w:ascii="Arial" w:eastAsiaTheme="minorEastAsia" w:hAnsi="Arial" w:cs="Arial"/>
      <w:sz w:val="24"/>
      <w:szCs w:val="24"/>
      <w:lang w:eastAsia="sk-SK"/>
    </w:rPr>
  </w:style>
  <w:style w:type="paragraph" w:customStyle="1" w:styleId="CM25">
    <w:name w:val="CM25"/>
    <w:basedOn w:val="Normlny"/>
    <w:next w:val="Normlny"/>
    <w:uiPriority w:val="99"/>
    <w:rsid w:val="0077017E"/>
    <w:pPr>
      <w:widowControl w:val="0"/>
      <w:autoSpaceDE w:val="0"/>
      <w:autoSpaceDN w:val="0"/>
      <w:adjustRightInd w:val="0"/>
      <w:spacing w:after="0" w:line="231" w:lineRule="atLeast"/>
    </w:pPr>
    <w:rPr>
      <w:rFonts w:ascii="Arial" w:eastAsiaTheme="minorEastAsia" w:hAnsi="Arial" w:cs="Arial"/>
      <w:sz w:val="24"/>
      <w:szCs w:val="24"/>
      <w:lang w:eastAsia="sk-SK"/>
    </w:rPr>
  </w:style>
  <w:style w:type="paragraph" w:customStyle="1" w:styleId="Default">
    <w:name w:val="Default"/>
    <w:rsid w:val="00461C28"/>
    <w:pPr>
      <w:widowControl w:val="0"/>
      <w:autoSpaceDE w:val="0"/>
      <w:autoSpaceDN w:val="0"/>
      <w:adjustRightInd w:val="0"/>
      <w:spacing w:after="0"/>
    </w:pPr>
    <w:rPr>
      <w:rFonts w:ascii="Arial" w:eastAsiaTheme="minorEastAsia" w:hAnsi="Arial" w:cs="Arial"/>
      <w:color w:val="000000"/>
      <w:sz w:val="24"/>
      <w:szCs w:val="24"/>
      <w:lang w:eastAsia="sk-SK"/>
    </w:rPr>
  </w:style>
  <w:style w:type="paragraph" w:customStyle="1" w:styleId="CM9">
    <w:name w:val="CM9"/>
    <w:basedOn w:val="Default"/>
    <w:next w:val="Default"/>
    <w:uiPriority w:val="99"/>
    <w:rsid w:val="00461C28"/>
    <w:pPr>
      <w:spacing w:line="231" w:lineRule="atLeast"/>
    </w:pPr>
    <w:rPr>
      <w:color w:val="auto"/>
    </w:rPr>
  </w:style>
  <w:style w:type="paragraph" w:customStyle="1" w:styleId="CM6">
    <w:name w:val="CM6"/>
    <w:basedOn w:val="Default"/>
    <w:next w:val="Default"/>
    <w:uiPriority w:val="99"/>
    <w:rsid w:val="003318B5"/>
    <w:pPr>
      <w:spacing w:line="231" w:lineRule="atLeast"/>
    </w:pPr>
    <w:rPr>
      <w:color w:val="auto"/>
    </w:rPr>
  </w:style>
  <w:style w:type="paragraph" w:customStyle="1" w:styleId="CM35">
    <w:name w:val="CM35"/>
    <w:basedOn w:val="Default"/>
    <w:next w:val="Default"/>
    <w:uiPriority w:val="99"/>
    <w:rsid w:val="001F649B"/>
    <w:rPr>
      <w:color w:val="auto"/>
    </w:rPr>
  </w:style>
  <w:style w:type="paragraph" w:customStyle="1" w:styleId="CM33">
    <w:name w:val="CM33"/>
    <w:basedOn w:val="Default"/>
    <w:next w:val="Default"/>
    <w:uiPriority w:val="99"/>
    <w:rsid w:val="001F649B"/>
    <w:pPr>
      <w:spacing w:line="231" w:lineRule="atLeast"/>
    </w:pPr>
    <w:rPr>
      <w:color w:val="auto"/>
    </w:rPr>
  </w:style>
  <w:style w:type="paragraph" w:customStyle="1" w:styleId="CM41">
    <w:name w:val="CM41"/>
    <w:basedOn w:val="Default"/>
    <w:next w:val="Default"/>
    <w:uiPriority w:val="99"/>
    <w:rsid w:val="001F649B"/>
    <w:rPr>
      <w:color w:val="auto"/>
    </w:rPr>
  </w:style>
  <w:style w:type="paragraph" w:styleId="Revzia">
    <w:name w:val="Revision"/>
    <w:hidden/>
    <w:uiPriority w:val="99"/>
    <w:semiHidden/>
    <w:rsid w:val="00B343E7"/>
    <w:pPr>
      <w:spacing w:after="0"/>
    </w:pPr>
  </w:style>
  <w:style w:type="character" w:customStyle="1" w:styleId="Zkladntext2">
    <w:name w:val="Základný text (2)_"/>
    <w:basedOn w:val="Predvolenpsmoodseku"/>
    <w:link w:val="Zkladntext21"/>
    <w:locked/>
    <w:rsid w:val="00522B7B"/>
    <w:rPr>
      <w:rFonts w:ascii="Bookman Old Style" w:hAnsi="Bookman Old Style"/>
      <w:shd w:val="clear" w:color="auto" w:fill="FFFFFF"/>
    </w:rPr>
  </w:style>
  <w:style w:type="paragraph" w:customStyle="1" w:styleId="Zkladntext21">
    <w:name w:val="Základný text (2)1"/>
    <w:basedOn w:val="Normlny"/>
    <w:link w:val="Zkladntext2"/>
    <w:rsid w:val="00522B7B"/>
    <w:pPr>
      <w:shd w:val="clear" w:color="auto" w:fill="FFFFFF"/>
      <w:spacing w:after="360" w:line="221" w:lineRule="exact"/>
      <w:ind w:hanging="400"/>
      <w:jc w:val="both"/>
    </w:pPr>
    <w:rPr>
      <w:rFonts w:ascii="Bookman Old Style" w:hAnsi="Bookman Old Style"/>
    </w:rPr>
  </w:style>
  <w:style w:type="character" w:customStyle="1" w:styleId="Zkladntext20">
    <w:name w:val="Základný text (2)"/>
    <w:basedOn w:val="Predvolenpsmoodseku"/>
    <w:rsid w:val="00522B7B"/>
    <w:rPr>
      <w:rFonts w:ascii="Bookman Old Style" w:hAnsi="Bookman Old Style" w:hint="default"/>
      <w:b w:val="0"/>
      <w:bCs w:val="0"/>
      <w:i w:val="0"/>
      <w:iCs w:val="0"/>
      <w:smallCaps w:val="0"/>
      <w:strike w:val="0"/>
      <w:dstrike w:val="0"/>
      <w:color w:val="000000"/>
      <w:spacing w:val="0"/>
      <w:position w:val="0"/>
      <w:u w:val="none"/>
      <w:effect w:val="none"/>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124726">
      <w:bodyDiv w:val="1"/>
      <w:marLeft w:val="0"/>
      <w:marRight w:val="0"/>
      <w:marTop w:val="0"/>
      <w:marBottom w:val="0"/>
      <w:divBdr>
        <w:top w:val="none" w:sz="0" w:space="0" w:color="auto"/>
        <w:left w:val="none" w:sz="0" w:space="0" w:color="auto"/>
        <w:bottom w:val="none" w:sz="0" w:space="0" w:color="auto"/>
        <w:right w:val="none" w:sz="0" w:space="0" w:color="auto"/>
      </w:divBdr>
    </w:div>
    <w:div w:id="1409109957">
      <w:bodyDiv w:val="1"/>
      <w:marLeft w:val="0"/>
      <w:marRight w:val="0"/>
      <w:marTop w:val="0"/>
      <w:marBottom w:val="0"/>
      <w:divBdr>
        <w:top w:val="none" w:sz="0" w:space="0" w:color="auto"/>
        <w:left w:val="none" w:sz="0" w:space="0" w:color="auto"/>
        <w:bottom w:val="none" w:sz="0" w:space="0" w:color="auto"/>
        <w:right w:val="none" w:sz="0" w:space="0" w:color="auto"/>
      </w:divBdr>
    </w:div>
    <w:div w:id="17304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63CA1-D4DC-4C3F-BBFA-9909A52B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5222</Words>
  <Characters>29771</Characters>
  <Application>Microsoft Office Word</Application>
  <DocSecurity>0</DocSecurity>
  <Lines>248</Lines>
  <Paragraphs>69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Raffaiová Šarlota</dc:creator>
  <cp:lastModifiedBy>Chalamová Eva</cp:lastModifiedBy>
  <cp:revision>2</cp:revision>
  <cp:lastPrinted>2018-06-11T07:27:00Z</cp:lastPrinted>
  <dcterms:created xsi:type="dcterms:W3CDTF">2018-08-13T07:44:00Z</dcterms:created>
  <dcterms:modified xsi:type="dcterms:W3CDTF">2018-08-13T07:44:00Z</dcterms:modified>
</cp:coreProperties>
</file>